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Аналитическая справка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по итогам проведения  входного районного мониторинга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 xml:space="preserve"> уровня обученности учащихся 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общеобразовательных учреждений за 201</w:t>
      </w:r>
      <w:r w:rsidR="00872B00">
        <w:rPr>
          <w:rFonts w:ascii="Times New Roman" w:hAnsi="Times New Roman" w:cs="Times New Roman"/>
          <w:b/>
          <w:sz w:val="24"/>
        </w:rPr>
        <w:t>7</w:t>
      </w:r>
      <w:r w:rsidRPr="008058F1">
        <w:rPr>
          <w:rFonts w:ascii="Times New Roman" w:hAnsi="Times New Roman" w:cs="Times New Roman"/>
          <w:b/>
          <w:sz w:val="24"/>
        </w:rPr>
        <w:t>-201</w:t>
      </w:r>
      <w:r w:rsidR="00872B00">
        <w:rPr>
          <w:rFonts w:ascii="Times New Roman" w:hAnsi="Times New Roman" w:cs="Times New Roman"/>
          <w:b/>
          <w:sz w:val="24"/>
        </w:rPr>
        <w:t>8</w:t>
      </w:r>
      <w:r w:rsidRPr="008058F1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8058F1" w:rsidRPr="00CA3ABE" w:rsidRDefault="008058F1" w:rsidP="008058F1">
      <w:pPr>
        <w:spacing w:after="0"/>
        <w:jc w:val="center"/>
        <w:rPr>
          <w:b/>
        </w:rPr>
      </w:pPr>
    </w:p>
    <w:p w:rsidR="008058F1" w:rsidRPr="008058F1" w:rsidRDefault="008058F1" w:rsidP="00872B00">
      <w:pPr>
        <w:spacing w:after="0"/>
        <w:jc w:val="both"/>
        <w:rPr>
          <w:rFonts w:ascii="Times New Roman" w:hAnsi="Times New Roman" w:cs="Times New Roman"/>
          <w:sz w:val="24"/>
        </w:rPr>
      </w:pPr>
      <w:r>
        <w:t xml:space="preserve">    </w:t>
      </w:r>
      <w:r w:rsidRPr="008058F1">
        <w:rPr>
          <w:rFonts w:ascii="Times New Roman" w:hAnsi="Times New Roman" w:cs="Times New Roman"/>
          <w:sz w:val="24"/>
        </w:rPr>
        <w:t xml:space="preserve">В соответствии со статьей ст. 97 «Информационная открытость системы образования. </w:t>
      </w:r>
      <w:proofErr w:type="gramStart"/>
      <w:r w:rsidRPr="008058F1">
        <w:rPr>
          <w:rFonts w:ascii="Times New Roman" w:hAnsi="Times New Roman" w:cs="Times New Roman"/>
          <w:sz w:val="24"/>
        </w:rPr>
        <w:t xml:space="preserve">Мониторинг в системе образования»  Федерального закона от  29 декабря 2012 года № 273 – ФЗ "Об образовании в РФ", с Положением об Управлении образования ГРМО РК, утвержденным постановлением АГРМО РК от 31 декабря 2014 года № 632, </w:t>
      </w:r>
      <w:r w:rsidR="00872B00" w:rsidRPr="00872B00">
        <w:rPr>
          <w:rFonts w:ascii="Times New Roman" w:hAnsi="Times New Roman" w:cs="Times New Roman"/>
        </w:rPr>
        <w:t xml:space="preserve">плана работы Управления образования ГРМО РК на 2017 - 2018 учебный год, утвержденным  приказом УО ГРМО РК от 31.08.2017г. № 332, </w:t>
      </w:r>
      <w:r w:rsidR="00872B00" w:rsidRPr="00872B00">
        <w:rPr>
          <w:rFonts w:ascii="Times New Roman" w:hAnsi="Times New Roman" w:cs="Times New Roman"/>
          <w:sz w:val="24"/>
        </w:rPr>
        <w:t>приказа Управления образования ГРМО РК от</w:t>
      </w:r>
      <w:proofErr w:type="gramEnd"/>
      <w:r w:rsidR="00872B00" w:rsidRPr="00872B00">
        <w:rPr>
          <w:rFonts w:ascii="Times New Roman" w:hAnsi="Times New Roman" w:cs="Times New Roman"/>
          <w:sz w:val="24"/>
        </w:rPr>
        <w:t xml:space="preserve"> </w:t>
      </w:r>
      <w:proofErr w:type="gramStart"/>
      <w:r w:rsidR="00872B00" w:rsidRPr="00872B00">
        <w:rPr>
          <w:rFonts w:ascii="Times New Roman" w:hAnsi="Times New Roman" w:cs="Times New Roman"/>
          <w:sz w:val="24"/>
        </w:rPr>
        <w:t>15.09.2015г. №131/1 «</w:t>
      </w:r>
      <w:r w:rsidR="00872B00" w:rsidRPr="00872B00">
        <w:rPr>
          <w:rFonts w:ascii="Times New Roman" w:hAnsi="Times New Roman" w:cs="Times New Roman"/>
          <w:bCs/>
          <w:sz w:val="24"/>
        </w:rPr>
        <w:t>Об утверждении нормативных документов, регламентирующих организацию и проведение мониторинга качества образования в общеобразовательных учреждениях Городовиковского района»,</w:t>
      </w:r>
      <w:r w:rsidR="00872B00" w:rsidRPr="00872B00">
        <w:rPr>
          <w:rFonts w:ascii="Times New Roman" w:hAnsi="Times New Roman" w:cs="Times New Roman"/>
          <w:sz w:val="24"/>
        </w:rPr>
        <w:t xml:space="preserve"> </w:t>
      </w:r>
      <w:r w:rsidRPr="008058F1">
        <w:rPr>
          <w:rFonts w:ascii="Times New Roman" w:hAnsi="Times New Roman" w:cs="Times New Roman"/>
          <w:sz w:val="24"/>
        </w:rPr>
        <w:t>в целях изучения степени соответствия учебных достижений обучающихся по отдельным предметам в отдельных предметных областях требованиям ФГОС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</w:rPr>
        <w:t xml:space="preserve"> и </w:t>
      </w:r>
      <w:r w:rsidRPr="008058F1">
        <w:rPr>
          <w:rFonts w:ascii="Times New Roman" w:hAnsi="Times New Roman" w:cs="Times New Roman"/>
          <w:sz w:val="24"/>
        </w:rPr>
        <w:t>осуществления контроля качества предметного образования в общеобразовательных организациях  района</w:t>
      </w:r>
      <w:r>
        <w:rPr>
          <w:rFonts w:ascii="Times New Roman" w:hAnsi="Times New Roman" w:cs="Times New Roman"/>
          <w:sz w:val="24"/>
        </w:rPr>
        <w:t xml:space="preserve"> </w:t>
      </w:r>
      <w:r w:rsidRPr="008058F1">
        <w:rPr>
          <w:rFonts w:ascii="Times New Roman" w:hAnsi="Times New Roman" w:cs="Times New Roman"/>
          <w:sz w:val="24"/>
        </w:rPr>
        <w:t>2</w:t>
      </w:r>
      <w:r w:rsidR="00872B00">
        <w:rPr>
          <w:rFonts w:ascii="Times New Roman" w:hAnsi="Times New Roman" w:cs="Times New Roman"/>
          <w:sz w:val="24"/>
        </w:rPr>
        <w:t>0</w:t>
      </w:r>
      <w:r w:rsidRPr="008058F1">
        <w:rPr>
          <w:rFonts w:ascii="Times New Roman" w:hAnsi="Times New Roman" w:cs="Times New Roman"/>
          <w:sz w:val="24"/>
        </w:rPr>
        <w:t>-2</w:t>
      </w:r>
      <w:r w:rsidR="00872B00">
        <w:rPr>
          <w:rFonts w:ascii="Times New Roman" w:hAnsi="Times New Roman" w:cs="Times New Roman"/>
          <w:sz w:val="24"/>
        </w:rPr>
        <w:t>1</w:t>
      </w:r>
      <w:r w:rsidRPr="008058F1">
        <w:rPr>
          <w:rFonts w:ascii="Times New Roman" w:hAnsi="Times New Roman" w:cs="Times New Roman"/>
          <w:sz w:val="24"/>
        </w:rPr>
        <w:t xml:space="preserve"> сентября 201</w:t>
      </w:r>
      <w:r w:rsidR="00872B00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Pr="008058F1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ода</w:t>
      </w:r>
      <w:r w:rsidRPr="008058F1">
        <w:rPr>
          <w:rFonts w:ascii="Times New Roman" w:hAnsi="Times New Roman" w:cs="Times New Roman"/>
          <w:sz w:val="24"/>
        </w:rPr>
        <w:t xml:space="preserve"> проведен</w:t>
      </w:r>
      <w:proofErr w:type="gramEnd"/>
      <w:r w:rsidRPr="008058F1">
        <w:rPr>
          <w:rFonts w:ascii="Times New Roman" w:hAnsi="Times New Roman" w:cs="Times New Roman"/>
          <w:sz w:val="24"/>
        </w:rPr>
        <w:t xml:space="preserve"> районный входной мониторинг по следующим предметам:</w:t>
      </w:r>
    </w:p>
    <w:p w:rsidR="00872B00" w:rsidRPr="00872B00" w:rsidRDefault="008058F1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8"/>
        </w:rPr>
        <w:t xml:space="preserve"> </w:t>
      </w:r>
      <w:r w:rsidR="00872B00" w:rsidRPr="00872B00">
        <w:rPr>
          <w:rFonts w:ascii="Times New Roman" w:hAnsi="Times New Roman" w:cs="Times New Roman"/>
          <w:sz w:val="24"/>
          <w:szCs w:val="28"/>
        </w:rPr>
        <w:t>русский язык – 4,7,10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математика- 4,7,10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калмыцкий язык-5, 6, 9,11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биология - 8 класс;</w:t>
      </w:r>
    </w:p>
    <w:p w:rsidR="00872B00" w:rsidRPr="00872B00" w:rsidRDefault="00872B00" w:rsidP="00872B00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8"/>
        </w:rPr>
      </w:pPr>
      <w:r w:rsidRPr="00872B00">
        <w:rPr>
          <w:rFonts w:ascii="Times New Roman" w:hAnsi="Times New Roman" w:cs="Times New Roman"/>
          <w:sz w:val="24"/>
          <w:szCs w:val="28"/>
        </w:rPr>
        <w:t>обществознание – 10 класс.</w:t>
      </w:r>
    </w:p>
    <w:p w:rsidR="008058F1" w:rsidRPr="008058F1" w:rsidRDefault="008058F1" w:rsidP="00872B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  В соответствии  с «Обязательным минимумом содержания основного общего образования» (приказ Минобразования России от 19.05.1998 г. № 1276) с учётом федерального компонента государственных образовательных стандартов основного общего образования (приказ Минобразования России от 5.03.2004 г. № 1089).</w:t>
      </w:r>
    </w:p>
    <w:p w:rsidR="008058F1" w:rsidRPr="008058F1" w:rsidRDefault="008058F1" w:rsidP="00B22F16">
      <w:pPr>
        <w:spacing w:after="0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Всего в мониторинговых исследованиях участвовало </w:t>
      </w:r>
      <w:r w:rsidR="00901FA0">
        <w:rPr>
          <w:rFonts w:ascii="Times New Roman" w:hAnsi="Times New Roman" w:cs="Times New Roman"/>
          <w:sz w:val="24"/>
        </w:rPr>
        <w:t>733</w:t>
      </w:r>
      <w:r w:rsidRPr="008F5D69">
        <w:rPr>
          <w:rFonts w:ascii="Times New Roman" w:hAnsi="Times New Roman" w:cs="Times New Roman"/>
          <w:sz w:val="24"/>
        </w:rPr>
        <w:t xml:space="preserve"> учащихся ОУ района.</w:t>
      </w:r>
      <w:r w:rsidRPr="008058F1">
        <w:rPr>
          <w:rFonts w:ascii="Times New Roman" w:hAnsi="Times New Roman" w:cs="Times New Roman"/>
          <w:sz w:val="24"/>
        </w:rPr>
        <w:t xml:space="preserve"> Для определения качества знаний и уровня обученности использовались контрольные работы и  диктант с дополнительными заданиями, разработанные руководителями РМО и составленные с требованием программы МО РФ для начальной и основной</w:t>
      </w:r>
      <w:r w:rsidR="00B22F16">
        <w:rPr>
          <w:rFonts w:ascii="Times New Roman" w:hAnsi="Times New Roman" w:cs="Times New Roman"/>
          <w:sz w:val="24"/>
        </w:rPr>
        <w:t>, средней</w:t>
      </w:r>
      <w:r w:rsidRPr="008058F1">
        <w:rPr>
          <w:rFonts w:ascii="Times New Roman" w:hAnsi="Times New Roman" w:cs="Times New Roman"/>
          <w:sz w:val="24"/>
        </w:rPr>
        <w:t xml:space="preserve"> школы.</w:t>
      </w:r>
    </w:p>
    <w:p w:rsidR="008058F1" w:rsidRPr="008058F1" w:rsidRDefault="008058F1" w:rsidP="00B22F16">
      <w:pPr>
        <w:spacing w:after="0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       Входной мониторинг позволил оценить эффективность образовательного процесса, а также определить уровень преподавания предметов.</w:t>
      </w:r>
    </w:p>
    <w:p w:rsidR="008058F1" w:rsidRDefault="008058F1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E" w:rsidRDefault="00933BCE" w:rsidP="00933BC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входного мониторинга по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русскому языку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4-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х 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33BCE" w:rsidRPr="00207DD8" w:rsidRDefault="00933BCE" w:rsidP="00933BC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(201</w:t>
      </w:r>
      <w:r>
        <w:rPr>
          <w:rFonts w:ascii="Times New Roman" w:hAnsi="Times New Roman" w:cs="Times New Roman"/>
          <w:b/>
          <w:sz w:val="24"/>
          <w:szCs w:val="28"/>
        </w:rPr>
        <w:t>7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933BCE" w:rsidRDefault="00933BCE" w:rsidP="00933BCE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Целью проверки было 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начало учебного года по русскому языку в 4хклассах. </w:t>
      </w:r>
    </w:p>
    <w:p w:rsidR="00933BCE" w:rsidRDefault="00933BCE" w:rsidP="00933BCE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В ходе анализа были поставлены следующие задачи: </w:t>
      </w:r>
    </w:p>
    <w:p w:rsidR="00933BCE" w:rsidRDefault="00933BCE" w:rsidP="00933BCE">
      <w:pPr>
        <w:pStyle w:val="a8"/>
        <w:numPr>
          <w:ilvl w:val="0"/>
          <w:numId w:val="6"/>
        </w:numPr>
        <w:tabs>
          <w:tab w:val="right" w:leader="underscore" w:pos="6405"/>
        </w:tabs>
        <w:spacing w:line="252" w:lineRule="atLeast"/>
        <w:jc w:val="both"/>
      </w:pPr>
      <w:r>
        <w:t xml:space="preserve">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контрольной работы по русскому языку; </w:t>
      </w:r>
    </w:p>
    <w:p w:rsidR="00933BCE" w:rsidRDefault="00933BCE" w:rsidP="00933BCE">
      <w:pPr>
        <w:pStyle w:val="a8"/>
        <w:numPr>
          <w:ilvl w:val="0"/>
          <w:numId w:val="6"/>
        </w:numPr>
        <w:tabs>
          <w:tab w:val="right" w:leader="underscore" w:pos="6405"/>
        </w:tabs>
        <w:spacing w:line="252" w:lineRule="atLeast"/>
        <w:jc w:val="both"/>
      </w:pPr>
      <w:r>
        <w:t xml:space="preserve">выявить классы, в которых наблюдается минимальный процент качества и успеваемости по предметам; </w:t>
      </w:r>
    </w:p>
    <w:p w:rsidR="00933BCE" w:rsidRDefault="00933BCE" w:rsidP="00933BCE">
      <w:pPr>
        <w:pStyle w:val="a8"/>
        <w:numPr>
          <w:ilvl w:val="0"/>
          <w:numId w:val="6"/>
        </w:numPr>
        <w:tabs>
          <w:tab w:val="right" w:leader="underscore" w:pos="6405"/>
        </w:tabs>
        <w:spacing w:line="252" w:lineRule="atLeast"/>
        <w:jc w:val="both"/>
      </w:pPr>
      <w:r>
        <w:t>выявить классы, в которых наблюдается максимальный процент качества и успеваемости по предметам;</w:t>
      </w:r>
    </w:p>
    <w:p w:rsidR="00933BCE" w:rsidRDefault="00933BCE" w:rsidP="00933BCE">
      <w:pPr>
        <w:pStyle w:val="a8"/>
        <w:numPr>
          <w:ilvl w:val="0"/>
          <w:numId w:val="6"/>
        </w:numPr>
        <w:tabs>
          <w:tab w:val="right" w:leader="underscore" w:pos="6405"/>
        </w:tabs>
        <w:spacing w:line="252" w:lineRule="atLeast"/>
        <w:jc w:val="both"/>
      </w:pPr>
      <w:r>
        <w:t xml:space="preserve">выявить темы, которые были плохо усвоены; </w:t>
      </w:r>
    </w:p>
    <w:p w:rsidR="00933BCE" w:rsidRDefault="00933BCE" w:rsidP="00933BCE">
      <w:pPr>
        <w:pStyle w:val="a8"/>
        <w:tabs>
          <w:tab w:val="right" w:leader="underscore" w:pos="6405"/>
        </w:tabs>
        <w:spacing w:line="252" w:lineRule="atLeast"/>
        <w:ind w:left="720"/>
        <w:jc w:val="both"/>
      </w:pPr>
      <w:r>
        <w:t xml:space="preserve"> </w:t>
      </w:r>
    </w:p>
    <w:p w:rsidR="00933BCE" w:rsidRDefault="00933BCE" w:rsidP="00933BCE">
      <w:pPr>
        <w:pStyle w:val="a8"/>
        <w:tabs>
          <w:tab w:val="right" w:leader="underscore" w:pos="6405"/>
        </w:tabs>
        <w:spacing w:line="252" w:lineRule="atLeast"/>
        <w:ind w:left="360"/>
        <w:jc w:val="both"/>
      </w:pPr>
      <w:r>
        <w:lastRenderedPageBreak/>
        <w:t xml:space="preserve">   Контрольная работа по русскому языку в 4-х классах проводилась в форме диктанта с грамматическим заданием</w:t>
      </w:r>
    </w:p>
    <w:p w:rsidR="00933BCE" w:rsidRPr="00560889" w:rsidRDefault="00933BCE" w:rsidP="00933BCE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</w:p>
    <w:p w:rsidR="00933BCE" w:rsidRPr="00560889" w:rsidRDefault="00933BCE" w:rsidP="00933BCE">
      <w:pPr>
        <w:pStyle w:val="a8"/>
        <w:tabs>
          <w:tab w:val="right" w:leader="underscore" w:pos="6405"/>
        </w:tabs>
        <w:jc w:val="both"/>
      </w:pPr>
      <w:r w:rsidRPr="00560889">
        <w:t>Результаты представлены в таблице.</w:t>
      </w:r>
    </w:p>
    <w:p w:rsidR="00933BCE" w:rsidRDefault="00933BCE" w:rsidP="00933BCE">
      <w:pPr>
        <w:pStyle w:val="a8"/>
        <w:tabs>
          <w:tab w:val="right" w:leader="underscore" w:pos="6405"/>
        </w:tabs>
        <w:jc w:val="both"/>
      </w:pPr>
    </w:p>
    <w:tbl>
      <w:tblPr>
        <w:tblStyle w:val="a7"/>
        <w:tblW w:w="10031" w:type="dxa"/>
        <w:tblLayout w:type="fixed"/>
        <w:tblLook w:val="04A0"/>
      </w:tblPr>
      <w:tblGrid>
        <w:gridCol w:w="1951"/>
        <w:gridCol w:w="1701"/>
        <w:gridCol w:w="851"/>
        <w:gridCol w:w="709"/>
        <w:gridCol w:w="708"/>
        <w:gridCol w:w="852"/>
        <w:gridCol w:w="709"/>
        <w:gridCol w:w="565"/>
        <w:gridCol w:w="993"/>
        <w:gridCol w:w="992"/>
      </w:tblGrid>
      <w:tr w:rsidR="00933BCE" w:rsidRPr="00933BCE" w:rsidTr="00933BCE">
        <w:tc>
          <w:tcPr>
            <w:tcW w:w="1951" w:type="dxa"/>
            <w:vMerge w:val="restart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701" w:type="dxa"/>
            <w:vMerge w:val="restart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4" w:type="dxa"/>
            <w:gridSpan w:val="4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Оценка</w:t>
            </w:r>
          </w:p>
        </w:tc>
        <w:tc>
          <w:tcPr>
            <w:tcW w:w="993" w:type="dxa"/>
            <w:vMerge w:val="restart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Качество знаний</w:t>
            </w:r>
          </w:p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гр.з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18"/>
                <w:szCs w:val="20"/>
              </w:rPr>
              <w:t>Уровень обученности</w:t>
            </w:r>
          </w:p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д./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гр.з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3BCE" w:rsidRPr="00933BCE" w:rsidTr="00933BCE">
        <w:tc>
          <w:tcPr>
            <w:tcW w:w="1951" w:type="dxa"/>
            <w:vMerge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933BCE" w:rsidRPr="00933BCE" w:rsidRDefault="00933BCE" w:rsidP="00937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(факт)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993" w:type="dxa"/>
            <w:vMerge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ГСОШ №1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Чурюмова Е.Х.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6/11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24/35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ГСОШ №2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Делеева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7/7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80/70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Чемидова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7/20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11/2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45/90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95/100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Полинова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2/5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60/100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Орленко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8/17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6/4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62/83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95/100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Фоменко Н.К.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8/14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7/2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65/90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Хоктина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3/7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12/12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7/3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68/86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Ближненская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Евгеденова В.Г.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67/100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Садовская 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Дадинова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67/67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 xml:space="preserve">Передовая 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spellEnd"/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Михайлова Т.П.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33/66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Криворотова С.В.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6/6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33/0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83/50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«Виноградненский лицей»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Пономарёва Т.Р.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3/2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6/6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50/43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94/86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«Виноградненский лицей»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Чурбанова Т.А.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10/7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12/0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71/41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«Виноградненский лицей» СП «Весёловская ООШ»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50/100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100/100</w:t>
            </w:r>
          </w:p>
        </w:tc>
      </w:tr>
      <w:tr w:rsidR="00933BCE" w:rsidRPr="00933BCE" w:rsidTr="00933BCE">
        <w:tc>
          <w:tcPr>
            <w:tcW w:w="19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70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Андрюшкина З.С.</w:t>
            </w:r>
          </w:p>
        </w:tc>
        <w:tc>
          <w:tcPr>
            <w:tcW w:w="851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85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709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565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993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33/67</w:t>
            </w:r>
          </w:p>
        </w:tc>
        <w:tc>
          <w:tcPr>
            <w:tcW w:w="992" w:type="dxa"/>
          </w:tcPr>
          <w:p w:rsidR="00933BCE" w:rsidRPr="00933BCE" w:rsidRDefault="00933BCE" w:rsidP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CE">
              <w:rPr>
                <w:rFonts w:ascii="Times New Roman" w:hAnsi="Times New Roman" w:cs="Times New Roman"/>
                <w:sz w:val="20"/>
                <w:szCs w:val="20"/>
              </w:rPr>
              <w:t>67/67</w:t>
            </w:r>
          </w:p>
        </w:tc>
      </w:tr>
    </w:tbl>
    <w:p w:rsidR="00933BCE" w:rsidRDefault="00933BCE" w:rsidP="00933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Писали работу 180 из 193  учащихся. Получены следующие оценки (диктант):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3BCE" w:rsidTr="00937B70">
        <w:tc>
          <w:tcPr>
            <w:tcW w:w="2392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393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393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393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«2»</w:t>
            </w:r>
          </w:p>
        </w:tc>
      </w:tr>
      <w:tr w:rsidR="00933BCE" w:rsidTr="00937B70">
        <w:tc>
          <w:tcPr>
            <w:tcW w:w="2392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33BCE" w:rsidTr="00937B70">
        <w:tc>
          <w:tcPr>
            <w:tcW w:w="2392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34%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39%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11%</w:t>
            </w:r>
          </w:p>
        </w:tc>
      </w:tr>
    </w:tbl>
    <w:p w:rsidR="00933BCE" w:rsidRPr="00DB7783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7269DA">
        <w:rPr>
          <w:rFonts w:ascii="Times New Roman" w:hAnsi="Times New Roman" w:cs="Times New Roman"/>
          <w:color w:val="000000"/>
          <w:sz w:val="24"/>
          <w:szCs w:val="24"/>
        </w:rPr>
        <w:t>Диктант направлен на проверку орфографических и пунктуационных умений и навыков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B7783">
        <w:rPr>
          <w:rFonts w:ascii="Times New Roman" w:hAnsi="Times New Roman" w:cs="Times New Roman"/>
          <w:sz w:val="24"/>
          <w:szCs w:val="24"/>
        </w:rPr>
        <w:t>Анализ результативности</w:t>
      </w:r>
      <w:r>
        <w:rPr>
          <w:rFonts w:ascii="Times New Roman" w:hAnsi="Times New Roman" w:cs="Times New Roman"/>
          <w:sz w:val="24"/>
          <w:szCs w:val="24"/>
        </w:rPr>
        <w:t xml:space="preserve"> написания диктанта  по итогам мониторинга </w:t>
      </w:r>
      <w:r w:rsidRPr="00DB7783">
        <w:rPr>
          <w:rFonts w:ascii="Times New Roman" w:hAnsi="Times New Roman" w:cs="Times New Roman"/>
          <w:sz w:val="24"/>
          <w:szCs w:val="24"/>
        </w:rPr>
        <w:t xml:space="preserve"> выявил следующий уровень успеваемости учащихся: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 – 50 </w:t>
      </w:r>
      <w:r w:rsidRPr="00DB778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уровень обученности</w:t>
      </w:r>
      <w:r w:rsidRPr="00DB778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89 </w:t>
      </w:r>
      <w:r w:rsidRPr="00DB7783">
        <w:rPr>
          <w:rFonts w:ascii="Times New Roman" w:hAnsi="Times New Roman" w:cs="Times New Roman"/>
          <w:sz w:val="24"/>
          <w:szCs w:val="24"/>
        </w:rPr>
        <w:t>%</w:t>
      </w:r>
    </w:p>
    <w:p w:rsidR="00933BCE" w:rsidRPr="00DB7783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 – 3,6</w:t>
      </w:r>
    </w:p>
    <w:p w:rsidR="00933BCE" w:rsidRDefault="00933BCE" w:rsidP="00933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783">
        <w:rPr>
          <w:rFonts w:ascii="Times New Roman" w:hAnsi="Times New Roman" w:cs="Times New Roman"/>
          <w:sz w:val="24"/>
          <w:szCs w:val="24"/>
        </w:rPr>
        <w:t>Не освоили обя</w:t>
      </w:r>
      <w:r>
        <w:rPr>
          <w:rFonts w:ascii="Times New Roman" w:hAnsi="Times New Roman" w:cs="Times New Roman"/>
          <w:sz w:val="24"/>
          <w:szCs w:val="24"/>
        </w:rPr>
        <w:t xml:space="preserve">зательный минимум содержания – 11 </w:t>
      </w:r>
      <w:r w:rsidRPr="00DB7783">
        <w:rPr>
          <w:rFonts w:ascii="Times New Roman" w:hAnsi="Times New Roman" w:cs="Times New Roman"/>
          <w:sz w:val="24"/>
          <w:szCs w:val="24"/>
        </w:rPr>
        <w:t>%</w:t>
      </w:r>
    </w:p>
    <w:p w:rsidR="00933BCE" w:rsidRPr="004E09CF" w:rsidRDefault="00933BCE" w:rsidP="00933BC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9CF">
        <w:rPr>
          <w:b/>
        </w:rPr>
        <w:t xml:space="preserve">* Уровни готовности к дальнейшему обучению: В – высокий- (90%-100%), </w:t>
      </w:r>
      <w:proofErr w:type="gramStart"/>
      <w:r w:rsidRPr="004E09CF">
        <w:rPr>
          <w:b/>
        </w:rPr>
        <w:t>С</w:t>
      </w:r>
      <w:proofErr w:type="gramEnd"/>
      <w:r w:rsidRPr="004E09CF">
        <w:rPr>
          <w:b/>
        </w:rPr>
        <w:t xml:space="preserve"> – средний- (70%-79%), Д </w:t>
      </w:r>
      <w:r w:rsidRPr="00394C69">
        <w:rPr>
          <w:b/>
        </w:rPr>
        <w:t xml:space="preserve">– </w:t>
      </w:r>
      <w:r w:rsidRPr="00394C69">
        <w:rPr>
          <w:b/>
          <w:u w:val="single"/>
        </w:rPr>
        <w:t>достаточный-(50%-69%),</w:t>
      </w:r>
      <w:r w:rsidRPr="004E09CF">
        <w:rPr>
          <w:b/>
        </w:rPr>
        <w:t xml:space="preserve"> Н – низкий (менее 50%)</w:t>
      </w:r>
    </w:p>
    <w:p w:rsidR="00933BCE" w:rsidRDefault="00933BCE" w:rsidP="00933BCE">
      <w:pPr>
        <w:rPr>
          <w:rFonts w:ascii="Times New Roman" w:hAnsi="Times New Roman" w:cs="Times New Roman"/>
          <w:sz w:val="24"/>
          <w:szCs w:val="24"/>
        </w:rPr>
      </w:pPr>
      <w:r w:rsidRPr="00AF317F">
        <w:rPr>
          <w:rFonts w:ascii="Times New Roman" w:hAnsi="Times New Roman" w:cs="Times New Roman"/>
          <w:sz w:val="24"/>
          <w:szCs w:val="24"/>
        </w:rPr>
        <w:t xml:space="preserve">  Оценочные результаты работы  предст</w:t>
      </w:r>
      <w:r>
        <w:rPr>
          <w:rFonts w:ascii="Times New Roman" w:hAnsi="Times New Roman" w:cs="Times New Roman"/>
          <w:sz w:val="24"/>
          <w:szCs w:val="24"/>
        </w:rPr>
        <w:t>авлены на следующей диаграмме №1</w:t>
      </w:r>
      <w:r w:rsidRPr="00AF317F">
        <w:rPr>
          <w:rFonts w:ascii="Times New Roman" w:hAnsi="Times New Roman" w:cs="Times New Roman"/>
          <w:sz w:val="24"/>
          <w:szCs w:val="24"/>
        </w:rPr>
        <w:t>:</w:t>
      </w:r>
    </w:p>
    <w:p w:rsidR="00933BCE" w:rsidRDefault="00933BCE" w:rsidP="00933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3712" cy="1138686"/>
            <wp:effectExtent l="19050" t="0" r="20488" b="4314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33BCE" w:rsidRDefault="00933BCE" w:rsidP="00933B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работы в процентном отношении видны на диаграмме №2:</w:t>
      </w:r>
    </w:p>
    <w:p w:rsidR="00933BCE" w:rsidRDefault="00933BCE" w:rsidP="00933B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5471" cy="1966823"/>
            <wp:effectExtent l="19050" t="0" r="25879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33BCE" w:rsidRDefault="00933BCE" w:rsidP="00933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выполнения грамматического задания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3BCE" w:rsidTr="00937B70">
        <w:tc>
          <w:tcPr>
            <w:tcW w:w="2392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393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393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393" w:type="dxa"/>
          </w:tcPr>
          <w:p w:rsidR="00933BCE" w:rsidRPr="006B74EE" w:rsidRDefault="00933BCE" w:rsidP="00937B70">
            <w:pPr>
              <w:jc w:val="center"/>
              <w:rPr>
                <w:b/>
                <w:sz w:val="24"/>
                <w:szCs w:val="24"/>
              </w:rPr>
            </w:pPr>
            <w:r w:rsidRPr="006B74EE">
              <w:rPr>
                <w:b/>
                <w:sz w:val="24"/>
                <w:szCs w:val="24"/>
              </w:rPr>
              <w:t>«2»</w:t>
            </w:r>
          </w:p>
        </w:tc>
      </w:tr>
      <w:tr w:rsidR="00933BCE" w:rsidTr="00937B70">
        <w:tc>
          <w:tcPr>
            <w:tcW w:w="2392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33BCE" w:rsidTr="00937B70">
        <w:tc>
          <w:tcPr>
            <w:tcW w:w="2392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11%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28%</w:t>
            </w:r>
          </w:p>
        </w:tc>
        <w:tc>
          <w:tcPr>
            <w:tcW w:w="2393" w:type="dxa"/>
          </w:tcPr>
          <w:p w:rsidR="00933BCE" w:rsidRDefault="00933BCE" w:rsidP="00937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11%</w:t>
            </w:r>
          </w:p>
        </w:tc>
      </w:tr>
    </w:tbl>
    <w:p w:rsidR="00933BCE" w:rsidRPr="00DB7783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B7783">
        <w:rPr>
          <w:rFonts w:ascii="Times New Roman" w:hAnsi="Times New Roman" w:cs="Times New Roman"/>
          <w:sz w:val="24"/>
          <w:szCs w:val="24"/>
        </w:rPr>
        <w:t>Анализ результативности</w:t>
      </w:r>
      <w:r>
        <w:rPr>
          <w:rFonts w:ascii="Times New Roman" w:hAnsi="Times New Roman" w:cs="Times New Roman"/>
          <w:sz w:val="24"/>
          <w:szCs w:val="24"/>
        </w:rPr>
        <w:t xml:space="preserve"> выполнения грамматического задания  по итогам мониторинга </w:t>
      </w:r>
      <w:r w:rsidRPr="00DB7783">
        <w:rPr>
          <w:rFonts w:ascii="Times New Roman" w:hAnsi="Times New Roman" w:cs="Times New Roman"/>
          <w:sz w:val="24"/>
          <w:szCs w:val="24"/>
        </w:rPr>
        <w:t xml:space="preserve"> выявил следующий уровень успеваемости учащихся: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 – 62  </w:t>
      </w:r>
      <w:r w:rsidRPr="00DB778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уровень обученности </w:t>
      </w:r>
      <w:r w:rsidRPr="00DB77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89 </w:t>
      </w:r>
      <w:r w:rsidRPr="00DB7783">
        <w:rPr>
          <w:rFonts w:ascii="Times New Roman" w:hAnsi="Times New Roman" w:cs="Times New Roman"/>
          <w:sz w:val="24"/>
          <w:szCs w:val="24"/>
        </w:rPr>
        <w:t>%</w:t>
      </w:r>
    </w:p>
    <w:p w:rsidR="00933BCE" w:rsidRPr="00DB7783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 – </w:t>
      </w:r>
      <w:r w:rsidRPr="00010B0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,6</w:t>
      </w:r>
    </w:p>
    <w:p w:rsidR="00933BCE" w:rsidRDefault="00933BCE" w:rsidP="00933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783">
        <w:rPr>
          <w:rFonts w:ascii="Times New Roman" w:hAnsi="Times New Roman" w:cs="Times New Roman"/>
          <w:sz w:val="24"/>
          <w:szCs w:val="24"/>
        </w:rPr>
        <w:t>Не освоили обя</w:t>
      </w:r>
      <w:r>
        <w:rPr>
          <w:rFonts w:ascii="Times New Roman" w:hAnsi="Times New Roman" w:cs="Times New Roman"/>
          <w:sz w:val="24"/>
          <w:szCs w:val="24"/>
        </w:rPr>
        <w:t xml:space="preserve">зательный минимум содержания – 11 </w:t>
      </w:r>
      <w:r w:rsidRPr="00DB7783">
        <w:rPr>
          <w:rFonts w:ascii="Times New Roman" w:hAnsi="Times New Roman" w:cs="Times New Roman"/>
          <w:sz w:val="24"/>
          <w:szCs w:val="24"/>
        </w:rPr>
        <w:t>%</w:t>
      </w:r>
    </w:p>
    <w:p w:rsidR="00933BCE" w:rsidRPr="004E09CF" w:rsidRDefault="00933BCE" w:rsidP="00933BC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9CF">
        <w:rPr>
          <w:b/>
        </w:rPr>
        <w:t xml:space="preserve">* Уровни готовности к дальнейшему обучению: В – высокий- (90%-100%), </w:t>
      </w:r>
      <w:proofErr w:type="gramStart"/>
      <w:r w:rsidRPr="004E09CF">
        <w:rPr>
          <w:b/>
        </w:rPr>
        <w:t>С</w:t>
      </w:r>
      <w:proofErr w:type="gramEnd"/>
      <w:r w:rsidRPr="004E09CF">
        <w:rPr>
          <w:b/>
        </w:rPr>
        <w:t xml:space="preserve"> – средний- (70%-79%), Д </w:t>
      </w:r>
      <w:r w:rsidRPr="00394C69">
        <w:rPr>
          <w:b/>
        </w:rPr>
        <w:t xml:space="preserve">– </w:t>
      </w:r>
      <w:r w:rsidRPr="00394C69">
        <w:rPr>
          <w:b/>
          <w:u w:val="single"/>
        </w:rPr>
        <w:t>достаточный-(50%-69%),</w:t>
      </w:r>
      <w:r w:rsidRPr="004E09CF">
        <w:rPr>
          <w:b/>
        </w:rPr>
        <w:t xml:space="preserve"> Н – низкий (менее 50%)</w:t>
      </w:r>
    </w:p>
    <w:p w:rsidR="00933BCE" w:rsidRDefault="00933BCE" w:rsidP="00933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Оценочные результаты по выполнению грамматического задания</w:t>
      </w:r>
      <w:r w:rsidRPr="00AF317F">
        <w:rPr>
          <w:rFonts w:ascii="Times New Roman" w:hAnsi="Times New Roman" w:cs="Times New Roman"/>
          <w:sz w:val="24"/>
          <w:szCs w:val="24"/>
        </w:rPr>
        <w:t xml:space="preserve">  предст</w:t>
      </w:r>
      <w:r>
        <w:rPr>
          <w:rFonts w:ascii="Times New Roman" w:hAnsi="Times New Roman" w:cs="Times New Roman"/>
          <w:sz w:val="24"/>
          <w:szCs w:val="24"/>
        </w:rPr>
        <w:t>авлены на следующей диаграмме №3</w:t>
      </w:r>
      <w:r w:rsidRPr="00AF317F">
        <w:rPr>
          <w:rFonts w:ascii="Times New Roman" w:hAnsi="Times New Roman" w:cs="Times New Roman"/>
          <w:sz w:val="24"/>
          <w:szCs w:val="24"/>
        </w:rPr>
        <w:t>:</w:t>
      </w:r>
    </w:p>
    <w:p w:rsidR="00933BCE" w:rsidRDefault="00933BCE" w:rsidP="00933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8656" cy="1475117"/>
            <wp:effectExtent l="19050" t="0" r="22644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3BCE" w:rsidRDefault="00933BCE" w:rsidP="00933B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работы в процентном отношении видны на диаграмме №4:</w:t>
      </w:r>
    </w:p>
    <w:p w:rsidR="00933BCE" w:rsidRDefault="00933BCE" w:rsidP="00933BCE">
      <w:pPr>
        <w:rPr>
          <w:rFonts w:ascii="Times New Roman" w:eastAsia="Times New Roman" w:hAnsi="Times New Roman" w:cs="Times New Roman"/>
          <w:sz w:val="24"/>
          <w:szCs w:val="24"/>
        </w:rPr>
      </w:pPr>
      <w:r w:rsidRPr="00B40AA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5950" cy="1906437"/>
            <wp:effectExtent l="19050" t="0" r="25400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Анализ ошибок в диктанте показал, что наиболее распространёнными являются следующие ошибки: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Правописание безударных гласных в корне слова-60;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Пропуск, замена букв –38;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Правописание слов с удвоенным согласным –10 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Правописание слов с парным согласным в корне слова –8;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Правописание слов с непроизносимым согласным –25;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Правописание приставок и предлогов - 25;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Перенос слов –4;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Оформление предложений – 12;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Правописание заглавной буквы в именах собственных – 9.</w:t>
      </w:r>
    </w:p>
    <w:p w:rsidR="00933BCE" w:rsidRDefault="00933BCE" w:rsidP="00933BC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Исходя из анализа полученных  ошибок,  можно сделать вывод, что наиболее сложным для понимания и  написания учащимися  является написание слов с  орфограммой «Безударный гласный в корне слова, проверяемый ударением».  У учащихся не вполне сформировано умение видеть данную орфограмму  в словах и применять изученное правило на практике.</w:t>
      </w:r>
    </w:p>
    <w:p w:rsidR="00933BCE" w:rsidRDefault="00933BCE" w:rsidP="00933BCE">
      <w:pPr>
        <w:jc w:val="both"/>
        <w:rPr>
          <w:rStyle w:val="a9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Следующей часто встречаемой  ошибкой является замена и пропуск букв. Основные причины заключаются в </w:t>
      </w:r>
      <w:proofErr w:type="spellStart"/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несформированности</w:t>
      </w:r>
      <w:proofErr w:type="spellEnd"/>
      <w:r w:rsidRPr="00BC45A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слогового, звукового анализа и синтеза</w:t>
      </w: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несформированности</w:t>
      </w:r>
      <w:proofErr w:type="spellEnd"/>
      <w:r w:rsidRPr="00BC45A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звук</w:t>
      </w: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опроизношения и </w:t>
      </w:r>
      <w:proofErr w:type="spellStart"/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звукоразличия</w:t>
      </w:r>
      <w:proofErr w:type="spellEnd"/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 (фонетические и ф</w:t>
      </w:r>
      <w:r w:rsidRPr="00BC45A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онематические нарушения</w:t>
      </w: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, идущие с 1 класса</w:t>
      </w:r>
      <w:r w:rsidRPr="00BC45AC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33BCE" w:rsidRPr="00F274FB" w:rsidRDefault="00933BCE" w:rsidP="00933B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269DA">
        <w:rPr>
          <w:rFonts w:ascii="Times New Roman" w:hAnsi="Times New Roman" w:cs="Times New Roman"/>
          <w:sz w:val="24"/>
          <w:szCs w:val="24"/>
        </w:rPr>
        <w:t>Ана</w:t>
      </w:r>
      <w:r>
        <w:rPr>
          <w:rFonts w:ascii="Times New Roman" w:hAnsi="Times New Roman" w:cs="Times New Roman"/>
          <w:sz w:val="24"/>
          <w:szCs w:val="24"/>
        </w:rPr>
        <w:t>лиз результатов выполнения грамматического задания</w:t>
      </w:r>
      <w:r w:rsidRPr="007269DA">
        <w:rPr>
          <w:rFonts w:ascii="Times New Roman" w:hAnsi="Times New Roman" w:cs="Times New Roman"/>
          <w:sz w:val="24"/>
          <w:szCs w:val="24"/>
        </w:rPr>
        <w:t xml:space="preserve"> показал, </w:t>
      </w:r>
      <w:r>
        <w:rPr>
          <w:rFonts w:ascii="Times New Roman" w:hAnsi="Times New Roman" w:cs="Times New Roman"/>
          <w:sz w:val="24"/>
          <w:szCs w:val="24"/>
        </w:rPr>
        <w:t>что большинство учащихся с предложенными заданиями справились успешнее.</w:t>
      </w:r>
    </w:p>
    <w:p w:rsidR="00933BCE" w:rsidRPr="00560889" w:rsidRDefault="00933BCE" w:rsidP="00933B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889">
        <w:rPr>
          <w:rFonts w:ascii="Times New Roman" w:hAnsi="Times New Roman" w:cs="Times New Roman"/>
          <w:b/>
          <w:sz w:val="24"/>
          <w:szCs w:val="24"/>
        </w:rPr>
        <w:t>Выводы и предложения.</w:t>
      </w:r>
    </w:p>
    <w:p w:rsidR="00933BCE" w:rsidRPr="00560889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89">
        <w:rPr>
          <w:rFonts w:ascii="Times New Roman" w:hAnsi="Times New Roman" w:cs="Times New Roman"/>
          <w:sz w:val="24"/>
          <w:szCs w:val="24"/>
        </w:rPr>
        <w:t>1.На заседаниях ШМО и РМО учителей начальных классов обсудить результаты входного</w:t>
      </w:r>
      <w:r>
        <w:rPr>
          <w:rFonts w:ascii="Times New Roman" w:hAnsi="Times New Roman" w:cs="Times New Roman"/>
          <w:sz w:val="24"/>
          <w:szCs w:val="24"/>
        </w:rPr>
        <w:t xml:space="preserve"> мониторинга;</w:t>
      </w:r>
    </w:p>
    <w:p w:rsidR="00933BCE" w:rsidRPr="00560889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89">
        <w:rPr>
          <w:rFonts w:ascii="Times New Roman" w:hAnsi="Times New Roman" w:cs="Times New Roman"/>
          <w:sz w:val="24"/>
          <w:szCs w:val="24"/>
        </w:rPr>
        <w:t>2.Направить работу на повышение качества образования, увеличивая прирост высоког</w:t>
      </w:r>
      <w:r>
        <w:rPr>
          <w:rFonts w:ascii="Times New Roman" w:hAnsi="Times New Roman" w:cs="Times New Roman"/>
          <w:sz w:val="24"/>
          <w:szCs w:val="24"/>
        </w:rPr>
        <w:t>о и среднего уровня;</w:t>
      </w:r>
    </w:p>
    <w:p w:rsidR="00933BCE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89">
        <w:rPr>
          <w:rFonts w:ascii="Times New Roman" w:hAnsi="Times New Roman" w:cs="Times New Roman"/>
          <w:sz w:val="24"/>
          <w:szCs w:val="24"/>
        </w:rPr>
        <w:t>3.Систематически проводить работу по повторению пройденного материала, усилить работу по си</w:t>
      </w:r>
      <w:r>
        <w:rPr>
          <w:rFonts w:ascii="Times New Roman" w:hAnsi="Times New Roman" w:cs="Times New Roman"/>
          <w:sz w:val="24"/>
          <w:szCs w:val="24"/>
        </w:rPr>
        <w:t>стематизации и обобщению знаний, написанию слов с изученными орфограммами;</w:t>
      </w:r>
    </w:p>
    <w:p w:rsidR="00933BCE" w:rsidRPr="00A40F7F" w:rsidRDefault="00933BCE" w:rsidP="00933B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40F7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Для предотвращения ошибок по пропуску и замене букв необходимо</w:t>
      </w:r>
      <w:r w:rsidRPr="00A40F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0F7F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развивать слоговой и звукобуквенный анализ</w:t>
      </w:r>
      <w:r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A40F7F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внимание</w:t>
      </w:r>
      <w:r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40F7F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тренировать </w:t>
      </w:r>
      <w:r w:rsidRPr="00A40F7F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умении воспроизводить слова со сложной слоговой структурой</w:t>
      </w:r>
      <w:r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933BCE" w:rsidRPr="00560889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608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Развивать у  учащихся навык </w:t>
      </w:r>
      <w:r w:rsidRPr="00560889">
        <w:rPr>
          <w:rFonts w:ascii="Times New Roman" w:hAnsi="Times New Roman" w:cs="Times New Roman"/>
          <w:sz w:val="24"/>
          <w:szCs w:val="24"/>
        </w:rPr>
        <w:t>самоконтроля, учить применят</w:t>
      </w:r>
      <w:r>
        <w:rPr>
          <w:rFonts w:ascii="Times New Roman" w:hAnsi="Times New Roman" w:cs="Times New Roman"/>
          <w:sz w:val="24"/>
          <w:szCs w:val="24"/>
        </w:rPr>
        <w:t>ь полученные знания на практике;</w:t>
      </w:r>
    </w:p>
    <w:p w:rsidR="00933BCE" w:rsidRPr="00560889" w:rsidRDefault="00933BCE" w:rsidP="00933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60889">
        <w:rPr>
          <w:rFonts w:ascii="Times New Roman" w:hAnsi="Times New Roman" w:cs="Times New Roman"/>
          <w:sz w:val="24"/>
          <w:szCs w:val="24"/>
        </w:rPr>
        <w:t>.Продолжить индивидуальную работу с учащимися на уроках и внеурочное время.</w:t>
      </w:r>
      <w:r w:rsidRPr="00560889">
        <w:rPr>
          <w:sz w:val="24"/>
          <w:szCs w:val="24"/>
        </w:rPr>
        <w:t xml:space="preserve"> </w:t>
      </w:r>
    </w:p>
    <w:p w:rsidR="00933BCE" w:rsidRPr="00560889" w:rsidRDefault="00933BCE" w:rsidP="00933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89">
        <w:rPr>
          <w:rFonts w:ascii="Times New Roman" w:hAnsi="Times New Roman" w:cs="Times New Roman"/>
          <w:sz w:val="24"/>
          <w:szCs w:val="24"/>
        </w:rPr>
        <w:t>7.Повысить личную ответственность каждого педагога за качество преподавания предмета.</w:t>
      </w:r>
    </w:p>
    <w:p w:rsidR="00933BCE" w:rsidRDefault="00933BCE" w:rsidP="00933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889">
        <w:rPr>
          <w:rFonts w:ascii="Times New Roman" w:hAnsi="Times New Roman" w:cs="Times New Roman"/>
          <w:sz w:val="24"/>
          <w:szCs w:val="24"/>
        </w:rPr>
        <w:t>8.Усилить работу со слабоуспевающими детьми для успешной сдачи</w:t>
      </w:r>
      <w:r>
        <w:rPr>
          <w:rFonts w:ascii="Times New Roman" w:hAnsi="Times New Roman" w:cs="Times New Roman"/>
          <w:sz w:val="24"/>
          <w:szCs w:val="24"/>
        </w:rPr>
        <w:t xml:space="preserve"> ВПР</w:t>
      </w:r>
      <w:r w:rsidRPr="00560889">
        <w:rPr>
          <w:rFonts w:ascii="Times New Roman" w:hAnsi="Times New Roman" w:cs="Times New Roman"/>
          <w:sz w:val="24"/>
          <w:szCs w:val="24"/>
        </w:rPr>
        <w:t>.</w:t>
      </w:r>
    </w:p>
    <w:p w:rsidR="00933BCE" w:rsidRDefault="00933BCE" w:rsidP="00933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F1" w:rsidRDefault="008058F1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F02" w:rsidRPr="00207DD8" w:rsidRDefault="00C82F02" w:rsidP="00F934EF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 w:rsid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входного мониторинга по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русскому языку в </w:t>
      </w:r>
      <w:r w:rsidR="00120D90"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-х</w:t>
      </w:r>
      <w:r w:rsidR="00167938" w:rsidRPr="00F934EF">
        <w:rPr>
          <w:rFonts w:ascii="Times New Roman" w:hAnsi="Times New Roman" w:cs="Times New Roman"/>
          <w:b/>
          <w:sz w:val="24"/>
          <w:szCs w:val="28"/>
          <w:u w:val="single"/>
        </w:rPr>
        <w:t>, 10-х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(2016-2017 учебный год)</w:t>
      </w:r>
    </w:p>
    <w:p w:rsidR="00C82F02" w:rsidRDefault="00C82F02" w:rsidP="00591E8B">
      <w:pPr>
        <w:pStyle w:val="a4"/>
        <w:spacing w:line="276" w:lineRule="auto"/>
        <w:ind w:firstLine="284"/>
        <w:jc w:val="both"/>
      </w:pPr>
      <w:r w:rsidRPr="00292DCE">
        <w:t>22 сентября 2016г. в</w:t>
      </w:r>
      <w:r>
        <w:t xml:space="preserve"> 9 общеобразовательных учреждениях района был проведён входной районный мониторинг по русскому языку  в 6-х</w:t>
      </w:r>
      <w:r w:rsidR="00167938">
        <w:t>, 10-х</w:t>
      </w:r>
      <w:r>
        <w:t xml:space="preserve"> классах. </w:t>
      </w:r>
    </w:p>
    <w:p w:rsidR="00C82F02" w:rsidRDefault="00C82F02" w:rsidP="00591E8B">
      <w:pPr>
        <w:pStyle w:val="a4"/>
        <w:spacing w:line="276" w:lineRule="auto"/>
        <w:ind w:firstLine="284"/>
        <w:jc w:val="both"/>
      </w:pPr>
      <w:r>
        <w:rPr>
          <w:iCs/>
          <w:spacing w:val="-7"/>
          <w:u w:val="single"/>
        </w:rPr>
        <w:t>Цель мониторинга</w:t>
      </w:r>
      <w:r>
        <w:rPr>
          <w:i/>
          <w:iCs/>
          <w:spacing w:val="-7"/>
          <w:u w:val="single"/>
        </w:rPr>
        <w:t>:</w:t>
      </w:r>
      <w:r>
        <w:rPr>
          <w:i/>
          <w:iCs/>
          <w:spacing w:val="-7"/>
        </w:rPr>
        <w:t xml:space="preserve"> </w:t>
      </w:r>
      <w:r>
        <w:t xml:space="preserve">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начало учебного года русскому языку. </w:t>
      </w:r>
    </w:p>
    <w:p w:rsidR="00C82F02" w:rsidRDefault="00C82F02" w:rsidP="00591E8B">
      <w:pPr>
        <w:pStyle w:val="a4"/>
        <w:spacing w:line="276" w:lineRule="auto"/>
        <w:ind w:firstLine="284"/>
        <w:jc w:val="both"/>
      </w:pPr>
      <w:r>
        <w:t>В ходе анализа были поставлены следующие задачи:</w:t>
      </w:r>
    </w:p>
    <w:p w:rsidR="00C82F02" w:rsidRDefault="00C82F02" w:rsidP="00C82F02">
      <w:pPr>
        <w:pStyle w:val="a4"/>
        <w:spacing w:line="276" w:lineRule="auto"/>
        <w:jc w:val="both"/>
      </w:pPr>
      <w:r>
        <w:lastRenderedPageBreak/>
        <w:t xml:space="preserve">1)определить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мониторинга по русскому языку;</w:t>
      </w:r>
    </w:p>
    <w:p w:rsidR="00C82F02" w:rsidRDefault="00C82F02" w:rsidP="00C82F02">
      <w:pPr>
        <w:pStyle w:val="a4"/>
        <w:spacing w:line="276" w:lineRule="auto"/>
        <w:jc w:val="both"/>
      </w:pPr>
      <w:r>
        <w:t>2)выявить классы, в которых наблюдается минимальный процент качества и успеваемости по предметам;</w:t>
      </w:r>
    </w:p>
    <w:p w:rsidR="00C82F02" w:rsidRDefault="00C82F02" w:rsidP="00C82F02">
      <w:pPr>
        <w:pStyle w:val="a4"/>
        <w:spacing w:line="276" w:lineRule="auto"/>
        <w:jc w:val="both"/>
      </w:pPr>
      <w:r>
        <w:t>3)выявить классы, в которых наблюдается максимальный процент качества и успеваемости по предметам;</w:t>
      </w:r>
    </w:p>
    <w:p w:rsidR="00C82F02" w:rsidRDefault="00C82F02" w:rsidP="00C82F02">
      <w:pPr>
        <w:pStyle w:val="a4"/>
        <w:spacing w:line="276" w:lineRule="auto"/>
        <w:jc w:val="both"/>
      </w:pPr>
      <w:r>
        <w:t>4) выявить темы, которые были плохо усвоены;</w:t>
      </w:r>
    </w:p>
    <w:p w:rsidR="00C82F02" w:rsidRDefault="00C82F02" w:rsidP="00C82F02">
      <w:pPr>
        <w:pStyle w:val="a4"/>
        <w:spacing w:line="276" w:lineRule="auto"/>
        <w:jc w:val="both"/>
      </w:pPr>
      <w:r>
        <w:t xml:space="preserve">5) определить причины недостаточного усвоения тем. </w:t>
      </w:r>
    </w:p>
    <w:p w:rsidR="00670376" w:rsidRPr="00FC40B2" w:rsidRDefault="00670376" w:rsidP="00670376">
      <w:pPr>
        <w:pStyle w:val="a4"/>
        <w:spacing w:line="276" w:lineRule="auto"/>
        <w:ind w:firstLine="708"/>
        <w:jc w:val="both"/>
        <w:rPr>
          <w:b/>
          <w:sz w:val="16"/>
          <w:szCs w:val="28"/>
        </w:rPr>
      </w:pPr>
    </w:p>
    <w:p w:rsidR="00670376" w:rsidRPr="00167938" w:rsidRDefault="00670376" w:rsidP="00670376">
      <w:pPr>
        <w:pStyle w:val="a4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67938">
        <w:rPr>
          <w:b/>
          <w:sz w:val="28"/>
          <w:szCs w:val="28"/>
        </w:rPr>
        <w:t xml:space="preserve"> класс</w:t>
      </w:r>
    </w:p>
    <w:p w:rsidR="00670376" w:rsidRDefault="00670376" w:rsidP="00670376">
      <w:pPr>
        <w:pStyle w:val="a4"/>
        <w:spacing w:line="276" w:lineRule="auto"/>
        <w:ind w:firstLine="708"/>
        <w:jc w:val="both"/>
      </w:pPr>
      <w:r>
        <w:t xml:space="preserve">Входной мониторинг  по русскому языку в  7-х классах проводился в форме диктанта с грамматическим заданием. Из 122 обучающихся 7-х классов, присутствующих на мониторинге, с работой справились 112 обучающихся, что составляет 88% (на входном мониторинге в 6 классе -79%, на выходном мониторинге в 6 классе – </w:t>
      </w:r>
      <w:r w:rsidRPr="00D61F17">
        <w:t>96%</w:t>
      </w:r>
      <w:r>
        <w:t xml:space="preserve">). Качество знаний в целом по району составило 56%  (на входном мониторинге  в 6 классе - 46%, на выходном – </w:t>
      </w:r>
      <w:r w:rsidRPr="00D61F17">
        <w:t>54%</w:t>
      </w:r>
      <w:r>
        <w:t xml:space="preserve">), средний балл – 3,56 (на входном мониторинге в прошлом учебном году - 3,31; на выходном мониторинге в прошлом учебном году - </w:t>
      </w:r>
      <w:r w:rsidRPr="00D61F17">
        <w:t>3,42</w:t>
      </w:r>
      <w:r>
        <w:t>).</w:t>
      </w:r>
    </w:p>
    <w:p w:rsidR="00670376" w:rsidRDefault="00670376" w:rsidP="00670376">
      <w:pPr>
        <w:pStyle w:val="a4"/>
        <w:spacing w:line="276" w:lineRule="auto"/>
        <w:ind w:firstLine="708"/>
        <w:jc w:val="both"/>
      </w:pPr>
      <w:r>
        <w:t>Результаты выходного мониторинга по школам и классам представлены в таблице:</w:t>
      </w:r>
    </w:p>
    <w:p w:rsidR="00670376" w:rsidRDefault="00670376" w:rsidP="00670376">
      <w:pPr>
        <w:pStyle w:val="a4"/>
        <w:jc w:val="both"/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670376" w:rsidTr="00122DED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Долгополова С.Н..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</w:tr>
      <w:tr w:rsidR="00670376" w:rsidTr="00122DED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Емельянова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Цебикова О.М.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М.Ю.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 Ф.В.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 Лицей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Деревянченкова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ВесООШ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Манджикова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70376" w:rsidTr="00122DED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88%</w:t>
            </w:r>
          </w:p>
        </w:tc>
      </w:tr>
    </w:tbl>
    <w:p w:rsidR="00670376" w:rsidRPr="00FC40B2" w:rsidRDefault="00670376" w:rsidP="00FC40B2">
      <w:pPr>
        <w:spacing w:after="0" w:line="240" w:lineRule="auto"/>
        <w:jc w:val="center"/>
        <w:rPr>
          <w:b/>
          <w:sz w:val="20"/>
        </w:rPr>
      </w:pPr>
      <w:r w:rsidRPr="00FC40B2">
        <w:rPr>
          <w:rFonts w:ascii="Times New Roman" w:hAnsi="Times New Roman" w:cs="Times New Roman"/>
          <w:b/>
          <w:szCs w:val="24"/>
        </w:rPr>
        <w:t xml:space="preserve">Сравнительный анализ результатов </w:t>
      </w:r>
    </w:p>
    <w:p w:rsidR="00670376" w:rsidRPr="00FC40B2" w:rsidRDefault="00670376" w:rsidP="00FC40B2">
      <w:pPr>
        <w:pStyle w:val="a4"/>
        <w:jc w:val="center"/>
        <w:rPr>
          <w:b/>
          <w:sz w:val="22"/>
        </w:rPr>
      </w:pPr>
      <w:r w:rsidRPr="00FC40B2">
        <w:rPr>
          <w:b/>
          <w:sz w:val="22"/>
        </w:rPr>
        <w:t xml:space="preserve">входного и выходного мониторингов в 6 классе (2016-2017 </w:t>
      </w:r>
      <w:proofErr w:type="spellStart"/>
      <w:r w:rsidRPr="00FC40B2">
        <w:rPr>
          <w:b/>
          <w:sz w:val="22"/>
        </w:rPr>
        <w:t>уч</w:t>
      </w:r>
      <w:proofErr w:type="gramStart"/>
      <w:r w:rsidRPr="00FC40B2">
        <w:rPr>
          <w:b/>
          <w:sz w:val="22"/>
        </w:rPr>
        <w:t>.г</w:t>
      </w:r>
      <w:proofErr w:type="gramEnd"/>
      <w:r w:rsidRPr="00FC40B2">
        <w:rPr>
          <w:b/>
          <w:sz w:val="22"/>
        </w:rPr>
        <w:t>од</w:t>
      </w:r>
      <w:proofErr w:type="spellEnd"/>
      <w:r w:rsidRPr="00FC40B2">
        <w:rPr>
          <w:b/>
          <w:sz w:val="22"/>
        </w:rPr>
        <w:t>)</w:t>
      </w:r>
    </w:p>
    <w:p w:rsidR="00670376" w:rsidRPr="00FC40B2" w:rsidRDefault="00670376" w:rsidP="00FC40B2">
      <w:pPr>
        <w:pStyle w:val="a4"/>
        <w:jc w:val="center"/>
        <w:rPr>
          <w:b/>
          <w:sz w:val="22"/>
        </w:rPr>
      </w:pPr>
      <w:r w:rsidRPr="00FC40B2">
        <w:rPr>
          <w:b/>
          <w:sz w:val="22"/>
        </w:rPr>
        <w:t xml:space="preserve">и входного мониторинга в 7 классе (2017-2018 </w:t>
      </w:r>
      <w:proofErr w:type="spellStart"/>
      <w:r w:rsidRPr="00FC40B2">
        <w:rPr>
          <w:b/>
          <w:sz w:val="22"/>
        </w:rPr>
        <w:t>уч</w:t>
      </w:r>
      <w:proofErr w:type="spellEnd"/>
      <w:r w:rsidRPr="00FC40B2">
        <w:rPr>
          <w:b/>
          <w:sz w:val="22"/>
        </w:rPr>
        <w:t>. год)</w:t>
      </w:r>
    </w:p>
    <w:tbl>
      <w:tblPr>
        <w:tblpPr w:leftFromText="180" w:rightFromText="180" w:bottomFromText="200" w:vertAnchor="text" w:horzAnchor="margin" w:tblpXSpec="center" w:tblpY="440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134"/>
        <w:gridCol w:w="708"/>
        <w:gridCol w:w="709"/>
        <w:gridCol w:w="718"/>
        <w:gridCol w:w="841"/>
        <w:gridCol w:w="567"/>
        <w:gridCol w:w="1134"/>
        <w:gridCol w:w="1281"/>
      </w:tblGrid>
      <w:tr w:rsidR="00670376" w:rsidTr="00FC40B2">
        <w:trPr>
          <w:trHeight w:val="6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670376" w:rsidRDefault="00670376" w:rsidP="00FC40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FC4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670376" w:rsidTr="00FC40B2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Входной мониторинг </w:t>
            </w:r>
          </w:p>
          <w:p w:rsidR="00670376" w:rsidRPr="00472ACA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472A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670376" w:rsidTr="00FC40B2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Выходной мониторинг </w:t>
            </w:r>
          </w:p>
          <w:p w:rsidR="00670376" w:rsidRPr="003D423B" w:rsidRDefault="00670376" w:rsidP="00122D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472ACA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670376" w:rsidTr="00FC40B2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Входной мониторинг </w:t>
            </w:r>
          </w:p>
          <w:p w:rsidR="00670376" w:rsidRDefault="00670376" w:rsidP="00122D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D64BC3" w:rsidRDefault="00670376" w:rsidP="00122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:rsidR="00670376" w:rsidRDefault="00670376" w:rsidP="00670376">
      <w:pPr>
        <w:pStyle w:val="a4"/>
        <w:jc w:val="both"/>
      </w:pPr>
    </w:p>
    <w:p w:rsidR="00670376" w:rsidRDefault="00670376" w:rsidP="00670376">
      <w:pPr>
        <w:pStyle w:val="a4"/>
        <w:jc w:val="both"/>
      </w:pPr>
      <w:r>
        <w:rPr>
          <w:noProof/>
        </w:rPr>
        <w:lastRenderedPageBreak/>
        <w:drawing>
          <wp:inline distT="0" distB="0" distL="0" distR="0">
            <wp:extent cx="5838825" cy="3305175"/>
            <wp:effectExtent l="19050" t="0" r="9525" b="0"/>
            <wp:docPr id="3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0376" w:rsidRDefault="00670376" w:rsidP="00670376">
      <w:pPr>
        <w:pStyle w:val="a4"/>
        <w:jc w:val="both"/>
      </w:pPr>
    </w:p>
    <w:p w:rsidR="00670376" w:rsidRDefault="00670376" w:rsidP="00670376">
      <w:pPr>
        <w:pStyle w:val="a4"/>
        <w:spacing w:line="276" w:lineRule="auto"/>
        <w:ind w:firstLine="708"/>
        <w:jc w:val="both"/>
      </w:pPr>
      <w:r>
        <w:t xml:space="preserve">Из диаграммы видно, что результаты выше, чем на выходном мониторинге, показали учащиеся ГСОШ№1 (выше на 13%), ГМГ (выше на 19%), ЧСОШ (выше на 23%), ЮСОШ (выше на 17%). Стабильные результаты показали обучающиеся СП </w:t>
      </w:r>
      <w:proofErr w:type="spellStart"/>
      <w:r>
        <w:t>ВесООШ</w:t>
      </w:r>
      <w:proofErr w:type="spellEnd"/>
      <w:r>
        <w:t xml:space="preserve"> (50%)</w:t>
      </w: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результаты показали учащиеся ГМГ (76%); ГСОШ№3  (качество знаний 63%), ЧСОШ (57%). Снижение результатов наблюдается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Лицее (качество знаний 50%, снижение на 9%;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Деревянченкова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С.Н.),</w:t>
      </w:r>
      <w:r w:rsidRPr="00E57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КСОШ (качество знаний 44%, снижение на 21%; учитель Литвинова Ф.В.). Низкие результаты показали учащиеся ГСОШ№2 (качество знаний 25%, снижение на 11%; учитель Емельянова В.В., внешний совместитель).</w:t>
      </w: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 по району  показатель качества знаний незначительно повысился с 54% </w:t>
      </w:r>
      <w:r w:rsidRPr="00991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56%.</w:t>
      </w:r>
    </w:p>
    <w:p w:rsidR="00FC40B2" w:rsidRDefault="00FC40B2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86325" cy="2143125"/>
            <wp:effectExtent l="19050" t="0" r="9525" b="0"/>
            <wp:docPr id="3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505450" cy="2114550"/>
            <wp:effectExtent l="19050" t="0" r="19050" b="0"/>
            <wp:docPr id="3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сравнить количество неудовлетворительных оценок, то из диаграммы видно, что количество двоек увеличилось по сравнению с выходным мониторингом в 6 классе (с 5 до 13), но снизилось по сравнению с входным мониторингом в 6 классе (с 24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13).</w:t>
      </w: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Практически стабильным остается количество обучающихся, получивших оценку «4» (47 – на входе, 52 на выходе в 6 классе и 53 на входе в 7 классе). Также стабильным остаётся и количество обучающихся, получивших оценку «3» (в 6 классе на входе 40, на выходе 46 и на входе в 7 классе 43)</w:t>
      </w:r>
    </w:p>
    <w:p w:rsidR="00670376" w:rsidRDefault="00670376" w:rsidP="006703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Необходимо отметить положительную динамику оценки «5» (на входе  в 6 классе – 7, на выходе – 8; на входе в 7 классе 15 обучающихся получили оценку «5»). </w:t>
      </w:r>
    </w:p>
    <w:p w:rsidR="00670376" w:rsidRDefault="00670376" w:rsidP="00670376">
      <w:pPr>
        <w:pStyle w:val="a4"/>
        <w:spacing w:line="276" w:lineRule="auto"/>
        <w:jc w:val="both"/>
        <w:rPr>
          <w:b/>
        </w:rPr>
      </w:pPr>
      <w:r>
        <w:t xml:space="preserve">   </w:t>
      </w:r>
      <w:r>
        <w:tab/>
        <w:t xml:space="preserve">Анализ работ показал, что наибольшее количество ошибок </w:t>
      </w:r>
      <w:r>
        <w:rPr>
          <w:rFonts w:eastAsia="Calibri"/>
        </w:rPr>
        <w:t>допущено  при написании слов с орфограммой «Безударная гласная в корне слова, проверяемая ударением» (63 %), «Правописание суффиксов прилагательных» (58 %), «Правописание приставок ПР</w:t>
      </w:r>
      <w:proofErr w:type="gramStart"/>
      <w:r>
        <w:rPr>
          <w:rFonts w:eastAsia="Calibri"/>
        </w:rPr>
        <w:t>Е-</w:t>
      </w:r>
      <w:proofErr w:type="gramEnd"/>
      <w:r>
        <w:rPr>
          <w:rFonts w:eastAsia="Calibri"/>
        </w:rPr>
        <w:t>, ПРИ» (41%);  «Правописание окончаний имён прилагательных»  (32 %), «Знаки препинания в сложных предложениях» (34%), «Знаки препинания в предложениях с однородными членами» (36%).</w:t>
      </w:r>
      <w:r>
        <w:rPr>
          <w:b/>
        </w:rPr>
        <w:t xml:space="preserve"> </w:t>
      </w:r>
    </w:p>
    <w:p w:rsidR="00670376" w:rsidRDefault="00670376" w:rsidP="00670376">
      <w:pPr>
        <w:pStyle w:val="a4"/>
        <w:spacing w:line="276" w:lineRule="auto"/>
        <w:ind w:firstLine="708"/>
        <w:jc w:val="both"/>
      </w:pPr>
      <w:r>
        <w:t>Причины, по которым были допущены ошибки:</w:t>
      </w:r>
    </w:p>
    <w:p w:rsidR="00670376" w:rsidRDefault="00670376" w:rsidP="00670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 времени уделяется повторению сложных для усвоения тем;</w:t>
      </w:r>
    </w:p>
    <w:p w:rsidR="00670376" w:rsidRDefault="00670376" w:rsidP="00670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кратковременная и ослабленная память у некоторых детей;</w:t>
      </w:r>
    </w:p>
    <w:p w:rsidR="00670376" w:rsidRDefault="00670376" w:rsidP="00670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пропуск занятий учениками по разным причинам.</w:t>
      </w:r>
    </w:p>
    <w:p w:rsidR="00670376" w:rsidRDefault="00670376" w:rsidP="0067037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rStyle w:val="apple-converted-space"/>
          <w:color w:val="000000"/>
        </w:rPr>
        <w:t>С  </w:t>
      </w:r>
      <w:r>
        <w:rPr>
          <w:b/>
          <w:color w:val="000000"/>
        </w:rPr>
        <w:t>грамматическим заданием</w:t>
      </w:r>
      <w:r>
        <w:rPr>
          <w:color w:val="000000"/>
        </w:rPr>
        <w:t xml:space="preserve"> справились 95% семиклассников (на входном мониторинге в 6 классе – 94%;  на выходном мониторинге – 92%) . 5% обучающихся (6 человек) не смогли применить полученные знания в практической деятельности. Анализ выполнения грамматических заданий  показал, что правильно разбирают слова по составу 65% обучающихся; без ошибок производят синтаксический разбор предложений - 84 % обучающихся; найти разные виды орфограмм в тексте смогли – 63%.</w:t>
      </w:r>
    </w:p>
    <w:p w:rsidR="00670376" w:rsidRDefault="00670376" w:rsidP="00670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938">
        <w:rPr>
          <w:sz w:val="28"/>
          <w:szCs w:val="28"/>
        </w:rPr>
        <w:tab/>
      </w:r>
      <w:r w:rsidRPr="001679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0376" w:rsidRPr="00167938" w:rsidRDefault="00670376" w:rsidP="00670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938">
        <w:rPr>
          <w:rFonts w:ascii="Times New Roman" w:hAnsi="Times New Roman" w:cs="Times New Roman"/>
          <w:b/>
          <w:sz w:val="28"/>
          <w:szCs w:val="28"/>
        </w:rPr>
        <w:t xml:space="preserve">  10 класс</w:t>
      </w:r>
    </w:p>
    <w:p w:rsidR="00670376" w:rsidRPr="00167938" w:rsidRDefault="00670376" w:rsidP="00670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классе работа состояла из диктанта с грамматическим заданием по темам, изучен</w:t>
      </w:r>
      <w:r>
        <w:rPr>
          <w:rFonts w:ascii="Times New Roman" w:hAnsi="Times New Roman" w:cs="Times New Roman"/>
          <w:sz w:val="24"/>
          <w:szCs w:val="24"/>
        </w:rPr>
        <w:t>ным в курсе русского языка в 5-9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670376" w:rsidRPr="00167938" w:rsidRDefault="00670376" w:rsidP="00670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Из </w:t>
      </w:r>
      <w:r>
        <w:rPr>
          <w:rFonts w:ascii="Times New Roman" w:hAnsi="Times New Roman" w:cs="Times New Roman"/>
          <w:sz w:val="24"/>
          <w:szCs w:val="24"/>
        </w:rPr>
        <w:t>79</w:t>
      </w:r>
      <w:r w:rsidRPr="001679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16793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7938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167938">
        <w:rPr>
          <w:rFonts w:ascii="Times New Roman" w:hAnsi="Times New Roman" w:cs="Times New Roman"/>
          <w:sz w:val="24"/>
          <w:szCs w:val="24"/>
        </w:rPr>
        <w:t xml:space="preserve">, писавших мониторинг, с заданием справились </w:t>
      </w:r>
      <w:r w:rsidRPr="00E7618D">
        <w:rPr>
          <w:rFonts w:ascii="Times New Roman" w:hAnsi="Times New Roman" w:cs="Times New Roman"/>
          <w:sz w:val="24"/>
          <w:szCs w:val="24"/>
        </w:rPr>
        <w:t>74 (94%).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Качество знаний составило</w:t>
      </w:r>
      <w:r>
        <w:rPr>
          <w:rFonts w:ascii="Times New Roman" w:hAnsi="Times New Roman" w:cs="Times New Roman"/>
          <w:sz w:val="24"/>
          <w:szCs w:val="24"/>
        </w:rPr>
        <w:t xml:space="preserve"> 72%</w:t>
      </w:r>
      <w:r w:rsidRPr="001679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938">
        <w:rPr>
          <w:rFonts w:ascii="Times New Roman" w:hAnsi="Times New Roman" w:cs="Times New Roman"/>
          <w:sz w:val="24"/>
          <w:szCs w:val="24"/>
        </w:rPr>
        <w:t xml:space="preserve"> средний балл</w:t>
      </w:r>
      <w:r w:rsidRPr="00E7618D">
        <w:rPr>
          <w:rFonts w:ascii="Times New Roman" w:hAnsi="Times New Roman" w:cs="Times New Roman"/>
          <w:sz w:val="24"/>
          <w:szCs w:val="24"/>
        </w:rPr>
        <w:t>- 3,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761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bottomFromText="200" w:vertAnchor="text" w:horzAnchor="margin" w:tblpY="1"/>
        <w:tblOverlap w:val="never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547"/>
        <w:gridCol w:w="1771"/>
        <w:gridCol w:w="1046"/>
        <w:gridCol w:w="567"/>
        <w:gridCol w:w="567"/>
        <w:gridCol w:w="567"/>
        <w:gridCol w:w="567"/>
        <w:gridCol w:w="567"/>
        <w:gridCol w:w="985"/>
        <w:gridCol w:w="1151"/>
      </w:tblGrid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Pr="00167938" w:rsidRDefault="00670376" w:rsidP="00122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Школа</w:t>
            </w: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ФИО</w:t>
            </w:r>
          </w:p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Кол-во</w:t>
            </w: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 xml:space="preserve"> уч-ся, писавш</w:t>
            </w:r>
            <w:r w:rsidRPr="00167938">
              <w:rPr>
                <w:rFonts w:ascii="Times New Roman" w:hAnsi="Times New Roman" w:cs="Times New Roman"/>
                <w:b/>
              </w:rPr>
              <w:lastRenderedPageBreak/>
              <w:t>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lastRenderedPageBreak/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«1»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167938">
              <w:rPr>
                <w:rFonts w:ascii="Times New Roman" w:hAnsi="Times New Roman" w:cs="Times New Roman"/>
                <w:b/>
              </w:rPr>
              <w:t>Кач-во</w:t>
            </w:r>
            <w:proofErr w:type="spellEnd"/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знаний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spellStart"/>
            <w:r w:rsidRPr="00167938">
              <w:rPr>
                <w:rFonts w:ascii="Times New Roman" w:hAnsi="Times New Roman" w:cs="Times New Roman"/>
                <w:b/>
              </w:rPr>
              <w:t>обученнос-ти</w:t>
            </w:r>
            <w:proofErr w:type="spellEnd"/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lastRenderedPageBreak/>
              <w:t>ГСОШ №1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Манжикова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167938">
              <w:rPr>
                <w:rFonts w:ascii="Times New Roman" w:hAnsi="Times New Roman" w:cs="Times New Roman"/>
              </w:rPr>
              <w:t>Лалушева</w:t>
            </w:r>
            <w:proofErr w:type="spellEnd"/>
            <w:r w:rsidRPr="00167938"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100%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ГСОШ№3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Кирилловская О.Г.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100%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ГМГ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Харинова М.В.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КСОШ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Литвинова Ф.В.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167938">
              <w:rPr>
                <w:rFonts w:ascii="Times New Roman" w:hAnsi="Times New Roman" w:cs="Times New Roman"/>
              </w:rPr>
              <w:t>ЧСОШ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167938">
              <w:rPr>
                <w:rFonts w:ascii="Times New Roman" w:hAnsi="Times New Roman" w:cs="Times New Roman"/>
              </w:rPr>
              <w:t>Сучкова Т.Ю.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Вин</w:t>
            </w:r>
            <w:r>
              <w:rPr>
                <w:rFonts w:ascii="Times New Roman" w:hAnsi="Times New Roman" w:cs="Times New Roman"/>
              </w:rPr>
              <w:t xml:space="preserve"> Лицей</w:t>
            </w:r>
            <w:r w:rsidRPr="001679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Черкашина Г.Н.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ЮСОШ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Барило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З.П.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670376" w:rsidRPr="00167938" w:rsidTr="00122DE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rPr>
                <w:rFonts w:ascii="Times New Roman" w:hAnsi="Times New Roman" w:cs="Times New Roman"/>
                <w:b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72%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76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670376" w:rsidRPr="00167938" w:rsidRDefault="00670376" w:rsidP="00122DE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94%</w:t>
            </w:r>
          </w:p>
        </w:tc>
      </w:tr>
    </w:tbl>
    <w:p w:rsidR="00670376" w:rsidRDefault="00670376" w:rsidP="00670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3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825" cy="3305175"/>
            <wp:effectExtent l="19050" t="0" r="9525" b="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0376" w:rsidRDefault="00670376" w:rsidP="00670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результаты в целом по району хорошие. Высокие результаты показали обучающиеся ГСОШ№1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Д.А.); ГСОШ №3 (учитель Кирилловская О.Г.); ГМГ (учитель Харинова М.В.); ЧСОШ (учитель Сучкова Т.Ю.); ЮСОШ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З.П.)</w:t>
      </w:r>
    </w:p>
    <w:p w:rsidR="00670376" w:rsidRPr="00E62E4B" w:rsidRDefault="00670376" w:rsidP="00670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E4B">
        <w:rPr>
          <w:rFonts w:ascii="Times New Roman" w:hAnsi="Times New Roman" w:cs="Times New Roman"/>
          <w:b/>
          <w:sz w:val="24"/>
          <w:szCs w:val="24"/>
        </w:rPr>
        <w:t>Распределение оценок на входном мониторинге в 10 классе</w:t>
      </w:r>
    </w:p>
    <w:p w:rsidR="00670376" w:rsidRDefault="00670376" w:rsidP="006703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24300" cy="1609725"/>
            <wp:effectExtent l="19050" t="0" r="19050" b="0"/>
            <wp:docPr id="3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Анализ работ показал, что наибольшее количество ошибок допущено в следующих орфограммах: «Правописание Н и НН в </w:t>
      </w:r>
      <w:r>
        <w:rPr>
          <w:rFonts w:ascii="Times New Roman" w:hAnsi="Times New Roman" w:cs="Times New Roman"/>
          <w:sz w:val="24"/>
          <w:szCs w:val="24"/>
        </w:rPr>
        <w:t>разных частях речи</w:t>
      </w:r>
      <w:r w:rsidRPr="00167938">
        <w:rPr>
          <w:rFonts w:ascii="Times New Roman" w:hAnsi="Times New Roman" w:cs="Times New Roman"/>
          <w:sz w:val="24"/>
          <w:szCs w:val="24"/>
        </w:rPr>
        <w:t xml:space="preserve">», «Правописание </w:t>
      </w:r>
      <w:r>
        <w:rPr>
          <w:rFonts w:ascii="Times New Roman" w:hAnsi="Times New Roman" w:cs="Times New Roman"/>
          <w:sz w:val="24"/>
          <w:szCs w:val="24"/>
        </w:rPr>
        <w:t>наречий</w:t>
      </w:r>
      <w:r w:rsidRPr="00167938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«Знаки препинания в сложных предложениях»,</w:t>
      </w:r>
      <w:r w:rsidRPr="00167938">
        <w:rPr>
          <w:rFonts w:ascii="Times New Roman" w:hAnsi="Times New Roman" w:cs="Times New Roman"/>
          <w:sz w:val="24"/>
          <w:szCs w:val="24"/>
        </w:rPr>
        <w:t xml:space="preserve"> «Обособление определений», «Обособление обстоятельств».</w:t>
      </w:r>
    </w:p>
    <w:p w:rsidR="00670376" w:rsidRPr="00167938" w:rsidRDefault="00670376" w:rsidP="006703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Вместе с тем анализ работ показал, что с </w:t>
      </w:r>
      <w:r w:rsidRPr="00167938">
        <w:rPr>
          <w:rStyle w:val="apple-converted-space"/>
          <w:color w:val="000000"/>
        </w:rPr>
        <w:t xml:space="preserve">  </w:t>
      </w:r>
      <w:r w:rsidRPr="00167938">
        <w:rPr>
          <w:b/>
          <w:color w:val="000000"/>
        </w:rPr>
        <w:t>грамматическим заданием</w:t>
      </w:r>
      <w:r w:rsidRPr="00167938">
        <w:rPr>
          <w:color w:val="000000"/>
        </w:rPr>
        <w:t xml:space="preserve"> справились </w:t>
      </w:r>
      <w:r>
        <w:rPr>
          <w:color w:val="000000"/>
        </w:rPr>
        <w:t>72</w:t>
      </w:r>
      <w:r w:rsidRPr="00167938">
        <w:rPr>
          <w:color w:val="000000"/>
        </w:rPr>
        <w:t xml:space="preserve"> </w:t>
      </w:r>
      <w:r>
        <w:rPr>
          <w:color w:val="000000"/>
        </w:rPr>
        <w:t xml:space="preserve">десятиклассника </w:t>
      </w:r>
      <w:r w:rsidRPr="00167938">
        <w:rPr>
          <w:color w:val="000000"/>
        </w:rPr>
        <w:t xml:space="preserve"> (</w:t>
      </w:r>
      <w:r>
        <w:rPr>
          <w:color w:val="000000"/>
        </w:rPr>
        <w:t>91</w:t>
      </w:r>
      <w:r w:rsidRPr="00167938">
        <w:rPr>
          <w:color w:val="000000"/>
        </w:rPr>
        <w:t>%)</w:t>
      </w:r>
      <w:r>
        <w:rPr>
          <w:color w:val="000000"/>
        </w:rPr>
        <w:t>. 7</w:t>
      </w:r>
      <w:r w:rsidRPr="00167938">
        <w:rPr>
          <w:color w:val="000000"/>
        </w:rPr>
        <w:t xml:space="preserve"> </w:t>
      </w:r>
      <w:r>
        <w:rPr>
          <w:color w:val="000000"/>
        </w:rPr>
        <w:t>об</w:t>
      </w:r>
      <w:r w:rsidRPr="00167938">
        <w:rPr>
          <w:color w:val="000000"/>
        </w:rPr>
        <w:t>уча</w:t>
      </w:r>
      <w:r>
        <w:rPr>
          <w:color w:val="000000"/>
        </w:rPr>
        <w:t>ю</w:t>
      </w:r>
      <w:r w:rsidRPr="00167938">
        <w:rPr>
          <w:color w:val="000000"/>
        </w:rPr>
        <w:t>щихся  (</w:t>
      </w:r>
      <w:r>
        <w:rPr>
          <w:color w:val="000000"/>
        </w:rPr>
        <w:t>9</w:t>
      </w:r>
      <w:r w:rsidRPr="00167938">
        <w:rPr>
          <w:color w:val="000000"/>
        </w:rPr>
        <w:t xml:space="preserve">%) не смогли применить полученные знания в практической деятельности. </w:t>
      </w:r>
      <w:proofErr w:type="gramStart"/>
      <w:r>
        <w:rPr>
          <w:color w:val="000000"/>
        </w:rPr>
        <w:t>Верно</w:t>
      </w:r>
      <w:proofErr w:type="gramEnd"/>
      <w:r>
        <w:rPr>
          <w:color w:val="000000"/>
        </w:rPr>
        <w:t xml:space="preserve"> выполнили все задания только 10 обучающихся (13%).</w:t>
      </w:r>
      <w:r w:rsidRPr="00167938">
        <w:rPr>
          <w:color w:val="000000"/>
        </w:rPr>
        <w:t>Анализ выполнения грамматических заданий  показал, что без ошибок производят синтаксический разбор предложений  6</w:t>
      </w:r>
      <w:r>
        <w:rPr>
          <w:color w:val="000000"/>
        </w:rPr>
        <w:t>8</w:t>
      </w:r>
      <w:r w:rsidRPr="00167938">
        <w:rPr>
          <w:color w:val="000000"/>
        </w:rPr>
        <w:t xml:space="preserve"> % обучающихся</w:t>
      </w:r>
      <w:r>
        <w:rPr>
          <w:color w:val="000000"/>
        </w:rPr>
        <w:t>;</w:t>
      </w:r>
      <w:r w:rsidRPr="00167938">
        <w:rPr>
          <w:color w:val="000000"/>
        </w:rPr>
        <w:t xml:space="preserve"> правильно определяют морфемный состав слов </w:t>
      </w:r>
      <w:r>
        <w:rPr>
          <w:color w:val="000000"/>
        </w:rPr>
        <w:t>6</w:t>
      </w:r>
      <w:r w:rsidRPr="00167938">
        <w:rPr>
          <w:color w:val="000000"/>
        </w:rPr>
        <w:t xml:space="preserve">5% обучающихся; определяют виды подчинительной связи слов в словосочетании </w:t>
      </w:r>
      <w:r>
        <w:rPr>
          <w:color w:val="000000"/>
        </w:rPr>
        <w:t>57</w:t>
      </w:r>
      <w:r w:rsidRPr="00167938">
        <w:rPr>
          <w:color w:val="000000"/>
        </w:rPr>
        <w:t>% обучающихся.</w:t>
      </w:r>
    </w:p>
    <w:p w:rsidR="00670376" w:rsidRPr="00167938" w:rsidRDefault="00670376" w:rsidP="00670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b/>
          <w:sz w:val="24"/>
          <w:szCs w:val="24"/>
        </w:rPr>
        <w:t xml:space="preserve">   Рекомендации</w:t>
      </w:r>
      <w:r w:rsidRPr="00167938">
        <w:rPr>
          <w:rFonts w:ascii="Times New Roman" w:hAnsi="Times New Roman" w:cs="Times New Roman"/>
          <w:sz w:val="24"/>
          <w:szCs w:val="24"/>
        </w:rPr>
        <w:t>:</w:t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1. Обсудить результаты входного мониторинга на заседаниях ШМО.</w:t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2. Усилить практическую направленность уроков по закреплению основных умений и навыков.</w:t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3.Учителям провести подробный анализ ошибок, допущенных при выполнении мониторинга, проанализировать уровень выполнения каждого задания. Взять на контроль учащихся стабильно показывающих неудовлетворительные результаты.</w:t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4. Спланировать работу по повторению учебного материала с учетом наиболее часто повторяющихся ошибок.</w:t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5. Систематически планировать задания различного характера для сильных и слабых учащихся. Применять дифференцированный метод обучения.</w:t>
      </w:r>
    </w:p>
    <w:p w:rsidR="00670376" w:rsidRPr="00167938" w:rsidRDefault="00670376" w:rsidP="006703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6. Использовать современные методики и технологии для активизации познавательной деятельности учащихся.</w:t>
      </w:r>
    </w:p>
    <w:p w:rsidR="00120D90" w:rsidRDefault="00120D90" w:rsidP="00120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A">
        <w:rPr>
          <w:rFonts w:ascii="Times New Roman" w:hAnsi="Times New Roman" w:cs="Times New Roman"/>
          <w:b/>
          <w:sz w:val="24"/>
          <w:szCs w:val="24"/>
        </w:rPr>
        <w:t xml:space="preserve">Анализ входного мониторинга учебных достижений учащихся </w:t>
      </w:r>
      <w:proofErr w:type="gramStart"/>
      <w:r w:rsidRPr="00266ECA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66E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0D90" w:rsidRPr="00266ECA" w:rsidRDefault="00120D90" w:rsidP="00120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 </w:t>
      </w: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120D90" w:rsidRDefault="00120D90" w:rsidP="00120D90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  <w:r w:rsidRPr="00560889">
        <w:t xml:space="preserve">В соответствии с планом работы </w:t>
      </w:r>
      <w:r>
        <w:t>УО</w:t>
      </w:r>
      <w:r w:rsidRPr="00560889">
        <w:rPr>
          <w:color w:val="000000"/>
        </w:rPr>
        <w:t xml:space="preserve"> ГРМО</w:t>
      </w:r>
      <w:r w:rsidRPr="00560889">
        <w:t xml:space="preserve"> на текущий учебный год</w:t>
      </w:r>
      <w:r>
        <w:t xml:space="preserve"> 20 сентября</w:t>
      </w:r>
      <w:r w:rsidRPr="00560889">
        <w:t xml:space="preserve"> проведена проверка уровня учебных достижений учащихся 4 </w:t>
      </w:r>
      <w:r>
        <w:t>классов по предмету математика</w:t>
      </w:r>
      <w:r w:rsidRPr="00560889">
        <w:t xml:space="preserve"> (входной контроль).</w:t>
      </w:r>
    </w:p>
    <w:p w:rsidR="00120D90" w:rsidRDefault="00120D90" w:rsidP="00120D90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</w:p>
    <w:p w:rsidR="00120D90" w:rsidRDefault="00120D90" w:rsidP="00120D90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  <w:r w:rsidRPr="004E09CF">
        <w:rPr>
          <w:b/>
        </w:rPr>
        <w:t>Цель входного контроля</w:t>
      </w:r>
      <w:r>
        <w:t>: проверить степень готовности учащихся к обучению в новом учебном году, определить стартовый уровень класса, выявить учащихся группы учебного риска, выявить типичные пробелы в знаниях учащихся, наметить пути ликвидации типичных пробелов.</w:t>
      </w:r>
    </w:p>
    <w:p w:rsidR="00120D90" w:rsidRDefault="00120D90" w:rsidP="00120D90">
      <w:pPr>
        <w:pStyle w:val="a8"/>
        <w:tabs>
          <w:tab w:val="right" w:leader="underscore" w:pos="6405"/>
        </w:tabs>
        <w:spacing w:line="252" w:lineRule="atLeast"/>
        <w:ind w:firstLine="360"/>
        <w:jc w:val="both"/>
      </w:pPr>
    </w:p>
    <w:p w:rsidR="00120D90" w:rsidRPr="001966D1" w:rsidRDefault="00120D90" w:rsidP="00120D9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1966D1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</w:rPr>
        <w:t>: входная контрольная работа в 4 классе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по данному предмету </w:t>
      </w:r>
    </w:p>
    <w:p w:rsidR="00120D90" w:rsidRPr="001966D1" w:rsidRDefault="00120D90" w:rsidP="00120D9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0D90" w:rsidRDefault="00120D90" w:rsidP="00120D90">
      <w:pPr>
        <w:rPr>
          <w:rFonts w:ascii="Times New Roman" w:eastAsia="Times New Roman" w:hAnsi="Times New Roman" w:cs="Times New Roman"/>
          <w:sz w:val="24"/>
          <w:szCs w:val="24"/>
        </w:rPr>
      </w:pP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  Контрольная работа была подготовлена в соо</w:t>
      </w:r>
      <w:r>
        <w:rPr>
          <w:rFonts w:ascii="Times New Roman" w:eastAsia="Times New Roman" w:hAnsi="Times New Roman" w:cs="Times New Roman"/>
          <w:sz w:val="24"/>
          <w:szCs w:val="24"/>
        </w:rPr>
        <w:t>тветствии с программой и состоял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>а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шести 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заданий, определяющих базовый уровень предметного соде</w:t>
      </w:r>
      <w:r>
        <w:rPr>
          <w:rFonts w:ascii="Times New Roman" w:eastAsia="Times New Roman" w:hAnsi="Times New Roman" w:cs="Times New Roman"/>
          <w:sz w:val="24"/>
          <w:szCs w:val="24"/>
        </w:rPr>
        <w:t>ржания образовательных программ и одного задания на развитие логического мышления.</w:t>
      </w:r>
    </w:p>
    <w:p w:rsidR="00120D90" w:rsidRPr="00560889" w:rsidRDefault="00120D90" w:rsidP="00120D90">
      <w:pPr>
        <w:pStyle w:val="a8"/>
        <w:tabs>
          <w:tab w:val="right" w:leader="underscore" w:pos="6405"/>
        </w:tabs>
        <w:jc w:val="both"/>
      </w:pPr>
      <w:r w:rsidRPr="00560889">
        <w:t>Результаты представлены в таблице.</w:t>
      </w:r>
    </w:p>
    <w:p w:rsidR="00120D90" w:rsidRDefault="00120D90" w:rsidP="00120D90">
      <w:pPr>
        <w:pStyle w:val="a8"/>
        <w:tabs>
          <w:tab w:val="right" w:leader="underscore" w:pos="6405"/>
        </w:tabs>
        <w:jc w:val="both"/>
      </w:pPr>
    </w:p>
    <w:tbl>
      <w:tblPr>
        <w:tblStyle w:val="a7"/>
        <w:tblW w:w="10031" w:type="dxa"/>
        <w:tblLayout w:type="fixed"/>
        <w:tblLook w:val="04A0"/>
      </w:tblPr>
      <w:tblGrid>
        <w:gridCol w:w="1668"/>
        <w:gridCol w:w="1559"/>
        <w:gridCol w:w="992"/>
        <w:gridCol w:w="851"/>
        <w:gridCol w:w="567"/>
        <w:gridCol w:w="708"/>
        <w:gridCol w:w="709"/>
        <w:gridCol w:w="709"/>
        <w:gridCol w:w="1134"/>
        <w:gridCol w:w="1134"/>
      </w:tblGrid>
      <w:tr w:rsidR="00120D90" w:rsidRPr="00E729EA" w:rsidTr="00120D90">
        <w:tc>
          <w:tcPr>
            <w:tcW w:w="1668" w:type="dxa"/>
            <w:vMerge w:val="restart"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559" w:type="dxa"/>
            <w:tcBorders>
              <w:bottom w:val="nil"/>
            </w:tcBorders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</w:p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(факт._</w:t>
            </w:r>
            <w:proofErr w:type="gramEnd"/>
          </w:p>
        </w:tc>
        <w:tc>
          <w:tcPr>
            <w:tcW w:w="2693" w:type="dxa"/>
            <w:gridSpan w:val="4"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vMerge w:val="restart"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Качество знаний</w:t>
            </w:r>
          </w:p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обучен </w:t>
            </w: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120D90" w:rsidTr="00120D90">
        <w:tc>
          <w:tcPr>
            <w:tcW w:w="1668" w:type="dxa"/>
            <w:vMerge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Кол-во уч-ся по списку</w:t>
            </w:r>
          </w:p>
        </w:tc>
        <w:tc>
          <w:tcPr>
            <w:tcW w:w="851" w:type="dxa"/>
            <w:vMerge/>
          </w:tcPr>
          <w:p w:rsidR="00120D90" w:rsidRPr="00120D90" w:rsidRDefault="00120D90" w:rsidP="00120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МКОУ ГСОШ </w:t>
            </w:r>
            <w:r w:rsidRPr="00120D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Чурюмова Е.Х.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МКОУ ГСОШ №2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Делеева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Чемидова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Полинова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Орленко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Фоменко Н.К.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Хоктина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Ближненская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нш</w:t>
            </w:r>
            <w:proofErr w:type="spellEnd"/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Евгеденова В.Г.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Садовская НШ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Дадинова</w:t>
            </w:r>
            <w:proofErr w:type="spellEnd"/>
            <w:r w:rsidRPr="00120D90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Передовая НШ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Михайлова Т.П.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Криворотова С.В.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«Виноградненский лицей» СП «Весёловская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ОШ»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«Виноградненский лицей»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Пономарёва Т.Р.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«Виноградненский лицей»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Чурбанова Т.А.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120D90" w:rsidTr="00120D90">
        <w:tc>
          <w:tcPr>
            <w:tcW w:w="166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55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Андрюшкина З.С.</w:t>
            </w:r>
          </w:p>
        </w:tc>
        <w:tc>
          <w:tcPr>
            <w:tcW w:w="992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120D90" w:rsidRPr="00120D90" w:rsidRDefault="00120D90" w:rsidP="0012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D9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120D90" w:rsidRDefault="00120D90" w:rsidP="00120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Писали работу 184 из 193 учащихся ОУ  Получены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результаты: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20D90" w:rsidTr="00495E1F">
        <w:tc>
          <w:tcPr>
            <w:tcW w:w="2392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120D90" w:rsidTr="00495E1F">
        <w:tc>
          <w:tcPr>
            <w:tcW w:w="2392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D90" w:rsidTr="00495E1F">
        <w:tc>
          <w:tcPr>
            <w:tcW w:w="2392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393" w:type="dxa"/>
          </w:tcPr>
          <w:p w:rsidR="00120D90" w:rsidRPr="00120D90" w:rsidRDefault="00120D90" w:rsidP="0049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90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:rsidR="00120D90" w:rsidRDefault="00120D90" w:rsidP="00120D90">
      <w:pPr>
        <w:rPr>
          <w:rFonts w:ascii="Times New Roman" w:hAnsi="Times New Roman" w:cs="Times New Roman"/>
          <w:sz w:val="24"/>
          <w:szCs w:val="24"/>
        </w:rPr>
      </w:pPr>
      <w:r w:rsidRPr="00AF317F">
        <w:rPr>
          <w:rFonts w:ascii="Times New Roman" w:hAnsi="Times New Roman" w:cs="Times New Roman"/>
          <w:sz w:val="24"/>
          <w:szCs w:val="24"/>
        </w:rPr>
        <w:t xml:space="preserve">  Оценочные результаты работы  предст</w:t>
      </w:r>
      <w:r>
        <w:rPr>
          <w:rFonts w:ascii="Times New Roman" w:hAnsi="Times New Roman" w:cs="Times New Roman"/>
          <w:sz w:val="24"/>
          <w:szCs w:val="24"/>
        </w:rPr>
        <w:t>авлены на следующей диаграмме №1</w:t>
      </w:r>
      <w:r w:rsidRPr="00AF317F">
        <w:rPr>
          <w:rFonts w:ascii="Times New Roman" w:hAnsi="Times New Roman" w:cs="Times New Roman"/>
          <w:sz w:val="24"/>
          <w:szCs w:val="24"/>
        </w:rPr>
        <w:t>:</w:t>
      </w:r>
    </w:p>
    <w:p w:rsidR="00120D90" w:rsidRDefault="00120D90" w:rsidP="00120D90">
      <w:pPr>
        <w:rPr>
          <w:rFonts w:ascii="Times New Roman" w:eastAsia="Times New Roman" w:hAnsi="Times New Roman" w:cs="Times New Roman"/>
          <w:sz w:val="24"/>
          <w:szCs w:val="24"/>
        </w:rPr>
      </w:pPr>
      <w:r w:rsidRPr="007A7ED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7999" cy="1216324"/>
            <wp:effectExtent l="19050" t="0" r="24801" b="2876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0D90" w:rsidRDefault="00120D90" w:rsidP="00120D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114935</wp:posOffset>
            </wp:positionV>
            <wp:extent cx="3038475" cy="1859280"/>
            <wp:effectExtent l="19050" t="0" r="9525" b="7620"/>
            <wp:wrapSquare wrapText="bothSides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работы в процентном отношении видны на диаграмме №2:</w:t>
      </w:r>
    </w:p>
    <w:p w:rsidR="00120D90" w:rsidRDefault="00120D90" w:rsidP="00120D90">
      <w:pPr>
        <w:rPr>
          <w:rFonts w:ascii="Times New Roman" w:eastAsia="Times New Roman" w:hAnsi="Times New Roman" w:cs="Times New Roman"/>
          <w:sz w:val="24"/>
          <w:szCs w:val="24"/>
        </w:rPr>
      </w:pP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результативности </w:t>
      </w:r>
      <w:proofErr w:type="gramStart"/>
      <w:r w:rsidRPr="001966D1">
        <w:rPr>
          <w:rFonts w:ascii="Times New Roman" w:eastAsia="Times New Roman" w:hAnsi="Times New Roman" w:cs="Times New Roman"/>
          <w:sz w:val="24"/>
          <w:szCs w:val="24"/>
        </w:rPr>
        <w:t>обучения по итогам</w:t>
      </w:r>
      <w:proofErr w:type="gramEnd"/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диагностической работы выявил следующие результаты: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качество знаний – 67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уровень обученности – 95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:rsidR="00120D90" w:rsidRPr="004E09CF" w:rsidRDefault="00120D90" w:rsidP="00120D9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9CF">
        <w:rPr>
          <w:b/>
        </w:rPr>
        <w:lastRenderedPageBreak/>
        <w:t xml:space="preserve">* Уровни готовности к дальнейшему обучению: В – высокий- (90%-100%), </w:t>
      </w:r>
      <w:proofErr w:type="gramStart"/>
      <w:r w:rsidRPr="004E09CF">
        <w:rPr>
          <w:b/>
        </w:rPr>
        <w:t>С</w:t>
      </w:r>
      <w:proofErr w:type="gramEnd"/>
      <w:r w:rsidRPr="004E09CF">
        <w:rPr>
          <w:b/>
        </w:rPr>
        <w:t xml:space="preserve"> – средний- (70%-79%), Д – </w:t>
      </w:r>
      <w:r w:rsidRPr="00683A20">
        <w:rPr>
          <w:b/>
          <w:u w:val="single"/>
        </w:rPr>
        <w:t>достаточный-(50%-69%),</w:t>
      </w:r>
      <w:r w:rsidRPr="004E09CF">
        <w:rPr>
          <w:b/>
        </w:rPr>
        <w:t xml:space="preserve"> Н – низкий (менее 50%)</w:t>
      </w:r>
    </w:p>
    <w:p w:rsidR="00120D90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66D1">
        <w:rPr>
          <w:rFonts w:ascii="Times New Roman" w:eastAsia="Times New Roman" w:hAnsi="Times New Roman" w:cs="Times New Roman"/>
          <w:sz w:val="24"/>
          <w:szCs w:val="24"/>
        </w:rPr>
        <w:t>Не освоили обя</w:t>
      </w:r>
      <w:r>
        <w:rPr>
          <w:rFonts w:ascii="Times New Roman" w:hAnsi="Times New Roman" w:cs="Times New Roman"/>
          <w:sz w:val="24"/>
          <w:szCs w:val="24"/>
        </w:rPr>
        <w:t xml:space="preserve">зательный минимум содержания - 6 </w:t>
      </w:r>
      <w:r w:rsidRPr="001966D1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120D90" w:rsidRPr="0040748C" w:rsidRDefault="00120D90" w:rsidP="00120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48C">
        <w:rPr>
          <w:rFonts w:ascii="Times New Roman" w:eastAsia="Times New Roman" w:hAnsi="Times New Roman" w:cs="Times New Roman"/>
          <w:b/>
          <w:sz w:val="24"/>
          <w:szCs w:val="24"/>
        </w:rPr>
        <w:t>Средний балл по математике – 3,8</w:t>
      </w:r>
    </w:p>
    <w:p w:rsidR="00120D90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D90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66D1">
        <w:rPr>
          <w:rFonts w:ascii="Times New Roman" w:eastAsia="Times New Roman" w:hAnsi="Times New Roman" w:cs="Times New Roman"/>
          <w:sz w:val="24"/>
          <w:szCs w:val="24"/>
        </w:rPr>
        <w:t>По математике проверялись следующие умения:</w:t>
      </w:r>
    </w:p>
    <w:p w:rsidR="00120D90" w:rsidRPr="00117996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составн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 задача на нахождение уменьшаемого</w:t>
      </w:r>
      <w:r w:rsidRPr="0011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20D90" w:rsidRPr="00117996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письменные случаи вычислений в пределах 1000</w:t>
      </w:r>
      <w:r w:rsidRPr="0011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20D90" w:rsidRPr="00117996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решение уравнений;</w:t>
      </w:r>
    </w:p>
    <w:p w:rsidR="00120D90" w:rsidRPr="00117996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задача геометрического характера;</w:t>
      </w:r>
    </w:p>
    <w:p w:rsidR="00120D90" w:rsidRPr="00117996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выполнения действий;</w:t>
      </w:r>
    </w:p>
    <w:p w:rsidR="00120D90" w:rsidRPr="00117996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996">
        <w:rPr>
          <w:rFonts w:ascii="Times New Roman" w:hAnsi="Times New Roman" w:cs="Times New Roman"/>
          <w:color w:val="000000" w:themeColor="text1"/>
          <w:sz w:val="24"/>
          <w:szCs w:val="24"/>
        </w:rPr>
        <w:t>- * задание на развитие логического мышления.</w:t>
      </w:r>
    </w:p>
    <w:p w:rsidR="00120D90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При анализе работ </w:t>
      </w:r>
      <w:proofErr w:type="gramStart"/>
      <w:r w:rsidRPr="001966D1">
        <w:rPr>
          <w:rFonts w:ascii="Times New Roman" w:eastAsia="Times New Roman" w:hAnsi="Times New Roman" w:cs="Times New Roman"/>
          <w:sz w:val="24"/>
          <w:szCs w:val="24"/>
        </w:rPr>
        <w:t>установлена</w:t>
      </w:r>
      <w:proofErr w:type="gramEnd"/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следующая </w:t>
      </w:r>
      <w:proofErr w:type="spellStart"/>
      <w:r w:rsidRPr="001966D1">
        <w:rPr>
          <w:rFonts w:ascii="Times New Roman" w:eastAsia="Times New Roman" w:hAnsi="Times New Roman" w:cs="Times New Roman"/>
          <w:sz w:val="24"/>
          <w:szCs w:val="24"/>
        </w:rPr>
        <w:t>распределяемость</w:t>
      </w:r>
      <w:proofErr w:type="spellEnd"/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выполнения заданий:</w:t>
      </w:r>
    </w:p>
    <w:p w:rsidR="00120D90" w:rsidRDefault="00120D90" w:rsidP="00120D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966D1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1966D1">
        <w:rPr>
          <w:rFonts w:ascii="Times New Roman" w:eastAsia="Times New Roman" w:hAnsi="Times New Roman" w:cs="Times New Roman"/>
          <w:sz w:val="24"/>
          <w:szCs w:val="24"/>
        </w:rPr>
        <w:t xml:space="preserve"> выполнили задания:</w:t>
      </w:r>
    </w:p>
    <w:tbl>
      <w:tblPr>
        <w:tblStyle w:val="a7"/>
        <w:tblW w:w="0" w:type="auto"/>
        <w:tblLayout w:type="fixed"/>
        <w:tblLook w:val="04A0"/>
      </w:tblPr>
      <w:tblGrid>
        <w:gridCol w:w="1168"/>
        <w:gridCol w:w="1775"/>
        <w:gridCol w:w="1922"/>
      </w:tblGrid>
      <w:tr w:rsidR="00120D90" w:rsidRPr="00677131" w:rsidTr="00495E1F">
        <w:tc>
          <w:tcPr>
            <w:tcW w:w="1168" w:type="dxa"/>
          </w:tcPr>
          <w:p w:rsidR="00120D90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  <w:lang w:val="en-US"/>
              </w:rPr>
              <w:t xml:space="preserve">№ </w:t>
            </w:r>
          </w:p>
          <w:p w:rsidR="00120D90" w:rsidRPr="00152E59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Кол</w:t>
            </w:r>
            <w:r>
              <w:rPr>
                <w:rFonts w:eastAsia="Times New Roman"/>
                <w:sz w:val="24"/>
                <w:szCs w:val="24"/>
              </w:rPr>
              <w:t xml:space="preserve">ичество </w:t>
            </w:r>
            <w:r w:rsidRPr="00677131"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108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151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82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7713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149</w:t>
            </w:r>
          </w:p>
        </w:tc>
        <w:tc>
          <w:tcPr>
            <w:tcW w:w="1922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81</w:t>
            </w:r>
          </w:p>
        </w:tc>
      </w:tr>
      <w:tr w:rsidR="00120D90" w:rsidRPr="00677131" w:rsidTr="00495E1F">
        <w:tc>
          <w:tcPr>
            <w:tcW w:w="1168" w:type="dxa"/>
          </w:tcPr>
          <w:p w:rsidR="00120D90" w:rsidRPr="00677131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</w:tcPr>
          <w:p w:rsidR="00120D90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922" w:type="dxa"/>
          </w:tcPr>
          <w:p w:rsidR="00120D90" w:rsidRDefault="00120D90" w:rsidP="00495E1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</w:tr>
    </w:tbl>
    <w:p w:rsidR="00120D90" w:rsidRDefault="00120D90" w:rsidP="00120D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выполнения заданий в количественном составе видны на диаграмме №3,  в процентном соотношении  – на диаграмме №4</w:t>
      </w:r>
    </w:p>
    <w:p w:rsidR="00120D90" w:rsidRDefault="00120D90" w:rsidP="00120D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1381125"/>
            <wp:effectExtent l="19050" t="0" r="1905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20D90" w:rsidRDefault="00120D90" w:rsidP="00120D9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7200" cy="1171575"/>
            <wp:effectExtent l="19050" t="0" r="19050" b="0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20D90" w:rsidRPr="00CA7CCA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Исходя из этого видно, что хорошо усвоены следующие темы:</w:t>
      </w:r>
    </w:p>
    <w:p w:rsidR="00120D90" w:rsidRPr="00CA7CCA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- решение составных задач;</w:t>
      </w:r>
    </w:p>
    <w:p w:rsidR="00120D90" w:rsidRPr="00CA7CCA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- решение уравнений;</w:t>
      </w:r>
    </w:p>
    <w:p w:rsidR="00120D90" w:rsidRPr="00CA7CCA" w:rsidRDefault="00120D90" w:rsidP="0012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CCA">
        <w:rPr>
          <w:rFonts w:ascii="Times New Roman" w:hAnsi="Times New Roman" w:cs="Times New Roman"/>
          <w:sz w:val="24"/>
          <w:szCs w:val="24"/>
        </w:rPr>
        <w:t xml:space="preserve"> решение примеров на порядок выполнения действий</w:t>
      </w:r>
      <w:r w:rsidRPr="00CA7C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D90" w:rsidRPr="00CA7CCA" w:rsidRDefault="00120D90" w:rsidP="00120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CCA">
        <w:rPr>
          <w:rFonts w:ascii="Times New Roman" w:hAnsi="Times New Roman" w:cs="Times New Roman"/>
          <w:sz w:val="24"/>
          <w:szCs w:val="24"/>
        </w:rPr>
        <w:t xml:space="preserve"> Наибольшее затруднение вызвало здание на развитие логическог</w:t>
      </w:r>
      <w:r>
        <w:rPr>
          <w:rFonts w:ascii="Times New Roman" w:hAnsi="Times New Roman" w:cs="Times New Roman"/>
          <w:sz w:val="24"/>
          <w:szCs w:val="24"/>
        </w:rPr>
        <w:t>о мышления (73</w:t>
      </w:r>
      <w:r w:rsidRPr="00CA7CCA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ввиду нестандартности к подходу и нахождению решения.</w:t>
      </w:r>
    </w:p>
    <w:p w:rsidR="00120D90" w:rsidRDefault="00120D90" w:rsidP="00120D90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0D90" w:rsidRDefault="00120D90" w:rsidP="00120D90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0D90" w:rsidRDefault="00120D90" w:rsidP="00120D90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0D90" w:rsidRPr="00CA7CCA" w:rsidRDefault="00120D90" w:rsidP="00120D90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Общие выводы и рекомендации: </w:t>
      </w:r>
    </w:p>
    <w:p w:rsidR="00120D90" w:rsidRPr="00CA7CCA" w:rsidRDefault="00120D90" w:rsidP="00120D90">
      <w:pPr>
        <w:pStyle w:val="a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Результаты мониторинга свидетельствуют, что уровень готовности учащихся ОУ к дальне</w:t>
      </w:r>
      <w:r>
        <w:rPr>
          <w:rFonts w:ascii="Times New Roman" w:eastAsia="Times New Roman" w:hAnsi="Times New Roman" w:cs="Times New Roman"/>
          <w:sz w:val="24"/>
          <w:szCs w:val="24"/>
        </w:rPr>
        <w:t>йшему обучению – достаточный (67</w:t>
      </w:r>
      <w:r w:rsidRPr="00CA7CCA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120D90" w:rsidRPr="00CA7CCA" w:rsidRDefault="00120D90" w:rsidP="00120D90">
      <w:pPr>
        <w:pStyle w:val="a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 xml:space="preserve">Провести анализ типичных ошибок во всех классах и организовать сопутствующее повторение материала, вызвавшего затруднения у многих учащихся. </w:t>
      </w:r>
    </w:p>
    <w:p w:rsidR="00120D90" w:rsidRPr="00CA7CCA" w:rsidRDefault="00120D90" w:rsidP="00120D90">
      <w:pPr>
        <w:pStyle w:val="a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Спланировать и организовать индивидуальную работу с учащимися группы учебного риска в рамках урочной и внеурочной деятельности.</w:t>
      </w:r>
    </w:p>
    <w:p w:rsidR="00120D90" w:rsidRPr="00CA7CCA" w:rsidRDefault="00120D90" w:rsidP="00120D90">
      <w:pPr>
        <w:pStyle w:val="a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Включать для выполнения задания на развитие логического мышления;</w:t>
      </w:r>
    </w:p>
    <w:p w:rsidR="00120D90" w:rsidRPr="00CA7CCA" w:rsidRDefault="00120D90" w:rsidP="00120D90">
      <w:pPr>
        <w:pStyle w:val="a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CCA">
        <w:rPr>
          <w:rFonts w:ascii="Times New Roman" w:eastAsia="Times New Roman" w:hAnsi="Times New Roman" w:cs="Times New Roman"/>
          <w:sz w:val="24"/>
          <w:szCs w:val="24"/>
        </w:rPr>
        <w:t>Данную справку обсудить на заседании районного методического объединения.</w:t>
      </w:r>
    </w:p>
    <w:p w:rsidR="00120D90" w:rsidRPr="00CA7CCA" w:rsidRDefault="00120D90" w:rsidP="00120D90">
      <w:pPr>
        <w:pStyle w:val="aa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55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A">
        <w:rPr>
          <w:rFonts w:ascii="Times New Roman" w:hAnsi="Times New Roman" w:cs="Times New Roman"/>
          <w:b/>
          <w:sz w:val="24"/>
          <w:szCs w:val="24"/>
        </w:rPr>
        <w:t xml:space="preserve">Анализ входного мониторинга учебных достижений учащихся </w:t>
      </w:r>
      <w:proofErr w:type="gramStart"/>
      <w:r w:rsidRPr="00266ECA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66E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455" w:rsidRPr="00266ECA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3455">
        <w:rPr>
          <w:rFonts w:ascii="Times New Roman" w:hAnsi="Times New Roman" w:cs="Times New Roman"/>
          <w:b/>
          <w:sz w:val="24"/>
          <w:szCs w:val="24"/>
          <w:u w:val="single"/>
        </w:rPr>
        <w:t>(алгебра)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7 </w:t>
      </w:r>
      <w:r w:rsidRPr="00266ECA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FA5A05" w:rsidRPr="00FA5A05" w:rsidRDefault="00FA5A05" w:rsidP="00FA5A05">
      <w:pPr>
        <w:rPr>
          <w:rFonts w:ascii="Times New Roman" w:hAnsi="Times New Roman" w:cs="Times New Roman"/>
          <w:sz w:val="24"/>
          <w:szCs w:val="24"/>
        </w:rPr>
      </w:pPr>
      <w:r w:rsidRPr="00FA5A05">
        <w:rPr>
          <w:rFonts w:ascii="Times New Roman" w:hAnsi="Times New Roman" w:cs="Times New Roman"/>
          <w:iCs/>
          <w:sz w:val="24"/>
          <w:szCs w:val="24"/>
          <w:u w:val="single"/>
        </w:rPr>
        <w:t>Цель мониторинга</w:t>
      </w:r>
      <w:r w:rsidRPr="00FA5A05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 w:rsidRPr="00FA5A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A05">
        <w:rPr>
          <w:rFonts w:ascii="Times New Roman" w:hAnsi="Times New Roman" w:cs="Times New Roman"/>
          <w:sz w:val="24"/>
          <w:szCs w:val="24"/>
        </w:rPr>
        <w:t xml:space="preserve">выявление качества знаний, умений и </w:t>
      </w:r>
      <w:proofErr w:type="gramStart"/>
      <w:r w:rsidRPr="00FA5A05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FA5A05">
        <w:rPr>
          <w:rFonts w:ascii="Times New Roman" w:hAnsi="Times New Roman" w:cs="Times New Roman"/>
          <w:sz w:val="24"/>
          <w:szCs w:val="24"/>
        </w:rPr>
        <w:t xml:space="preserve"> обучающихся на начало учебного года по математике. </w:t>
      </w:r>
    </w:p>
    <w:p w:rsidR="00FA5A05" w:rsidRPr="00FA5A05" w:rsidRDefault="00FA5A05" w:rsidP="00FA5A05">
      <w:pPr>
        <w:jc w:val="both"/>
        <w:rPr>
          <w:rFonts w:ascii="Times New Roman" w:hAnsi="Times New Roman" w:cs="Times New Roman"/>
          <w:sz w:val="24"/>
          <w:szCs w:val="24"/>
        </w:rPr>
      </w:pPr>
      <w:r w:rsidRPr="00FA5A05">
        <w:rPr>
          <w:rFonts w:ascii="Times New Roman" w:hAnsi="Times New Roman" w:cs="Times New Roman"/>
          <w:sz w:val="24"/>
          <w:szCs w:val="24"/>
        </w:rPr>
        <w:t>Для нынешних учащихся 7 класса входной районный мониторинг учебных достижений проводился уже в третий раз, то есть учебные достижения этих учащихся отслеживались в период их обучения в 5, в 6 и в 7 классах. Данные проведённых пяти мониторингов можно свести в следующую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8"/>
        <w:gridCol w:w="1487"/>
        <w:gridCol w:w="1184"/>
        <w:gridCol w:w="1487"/>
        <w:gridCol w:w="1184"/>
        <w:gridCol w:w="1487"/>
        <w:gridCol w:w="1184"/>
      </w:tblGrid>
      <w:tr w:rsidR="00FA5A05" w:rsidRPr="000F2C18" w:rsidTr="00122DED">
        <w:trPr>
          <w:trHeight w:val="270"/>
        </w:trPr>
        <w:tc>
          <w:tcPr>
            <w:tcW w:w="3696" w:type="dxa"/>
            <w:vMerge w:val="restart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96" w:type="dxa"/>
            <w:gridSpan w:val="2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2015-2016 учебный год</w:t>
            </w:r>
          </w:p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(5 класс)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2016-2017 учебный год</w:t>
            </w:r>
          </w:p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(6 класс)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2017-2018 учебный год</w:t>
            </w:r>
          </w:p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(7 класс)</w:t>
            </w:r>
          </w:p>
        </w:tc>
      </w:tr>
      <w:tr w:rsidR="00FA5A05" w:rsidRPr="000F2C18" w:rsidTr="00122DED">
        <w:trPr>
          <w:trHeight w:val="270"/>
        </w:trPr>
        <w:tc>
          <w:tcPr>
            <w:tcW w:w="3696" w:type="dxa"/>
            <w:vMerge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Уровень обученности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Качество знаний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Уровень обученности</w:t>
            </w:r>
          </w:p>
        </w:tc>
        <w:tc>
          <w:tcPr>
            <w:tcW w:w="1849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Качество знаний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Уровень обученности</w:t>
            </w:r>
          </w:p>
        </w:tc>
        <w:tc>
          <w:tcPr>
            <w:tcW w:w="1849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Качество знаний</w:t>
            </w:r>
          </w:p>
        </w:tc>
      </w:tr>
      <w:tr w:rsidR="00FA5A05" w:rsidRPr="000F2C18" w:rsidTr="00122DED">
        <w:tc>
          <w:tcPr>
            <w:tcW w:w="3696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Входной мониторинг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1849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849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FA5A05" w:rsidRPr="000F2C18" w:rsidTr="00122DED">
        <w:tc>
          <w:tcPr>
            <w:tcW w:w="3696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F2C18">
              <w:rPr>
                <w:rFonts w:ascii="Times New Roman" w:hAnsi="Times New Roman" w:cs="Times New Roman"/>
                <w:b/>
                <w:szCs w:val="24"/>
              </w:rPr>
              <w:t>Выходной мониторинг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1849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2C18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848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9" w:type="dxa"/>
            <w:shd w:val="clear" w:color="auto" w:fill="auto"/>
          </w:tcPr>
          <w:p w:rsidR="00FA5A05" w:rsidRPr="000F2C18" w:rsidRDefault="00FA5A05" w:rsidP="00FA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A5A05" w:rsidRPr="000F2C18" w:rsidRDefault="00FA5A05" w:rsidP="00FA5A0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Учащимся 7 классов было предложено 5 заданий, охватывающих основные темы 6 класса: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- действия с обыкновенными дробями;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- модуль числа;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- проценты;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- координаты на плоскости;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- пропорции;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- действия с положительными и отрицательными числами.</w:t>
      </w:r>
    </w:p>
    <w:p w:rsidR="00FA5A05" w:rsidRPr="000F2C18" w:rsidRDefault="00FA5A05" w:rsidP="000F2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18">
        <w:rPr>
          <w:rFonts w:ascii="Times New Roman" w:hAnsi="Times New Roman" w:cs="Times New Roman"/>
          <w:sz w:val="24"/>
          <w:szCs w:val="24"/>
        </w:rPr>
        <w:t>Выполнение работы было  рассчитано на 40 минут.</w:t>
      </w:r>
    </w:p>
    <w:p w:rsidR="002149E7" w:rsidRDefault="002149E7" w:rsidP="000F2C18">
      <w:pPr>
        <w:spacing w:after="0" w:line="240" w:lineRule="auto"/>
        <w:rPr>
          <w:rFonts w:ascii="Times New Roman" w:hAnsi="Times New Roman" w:cs="Times New Roman"/>
        </w:rPr>
      </w:pPr>
    </w:p>
    <w:p w:rsidR="00FA5A05" w:rsidRPr="000F2C18" w:rsidRDefault="00FA5A05" w:rsidP="000F2C18">
      <w:pPr>
        <w:spacing w:after="0" w:line="240" w:lineRule="auto"/>
        <w:rPr>
          <w:rFonts w:ascii="Times New Roman" w:hAnsi="Times New Roman" w:cs="Times New Roman"/>
        </w:rPr>
      </w:pPr>
      <w:r w:rsidRPr="000F2C18">
        <w:rPr>
          <w:rFonts w:ascii="Times New Roman" w:hAnsi="Times New Roman" w:cs="Times New Roman"/>
        </w:rPr>
        <w:t>Результаты мониторинга по школам: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1842"/>
        <w:gridCol w:w="709"/>
        <w:gridCol w:w="851"/>
        <w:gridCol w:w="567"/>
        <w:gridCol w:w="567"/>
        <w:gridCol w:w="567"/>
        <w:gridCol w:w="567"/>
        <w:gridCol w:w="992"/>
        <w:gridCol w:w="992"/>
      </w:tblGrid>
      <w:tr w:rsidR="00FA5A05" w:rsidRPr="00892B1B" w:rsidTr="002149E7">
        <w:trPr>
          <w:trHeight w:val="720"/>
        </w:trPr>
        <w:tc>
          <w:tcPr>
            <w:tcW w:w="2553" w:type="dxa"/>
            <w:vMerge w:val="restart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Всего уч-ся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Писали работу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отметки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Уровень обученности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9E7">
              <w:rPr>
                <w:rFonts w:ascii="Times New Roman" w:hAnsi="Times New Roman" w:cs="Times New Roman"/>
                <w:sz w:val="18"/>
                <w:szCs w:val="18"/>
              </w:rPr>
              <w:t>Качество знаний</w:t>
            </w:r>
          </w:p>
        </w:tc>
      </w:tr>
      <w:tr w:rsidR="002149E7" w:rsidRPr="00892B1B" w:rsidTr="002149E7">
        <w:trPr>
          <w:trHeight w:val="239"/>
        </w:trPr>
        <w:tc>
          <w:tcPr>
            <w:tcW w:w="2553" w:type="dxa"/>
            <w:vMerge/>
            <w:shd w:val="clear" w:color="auto" w:fill="auto"/>
          </w:tcPr>
          <w:p w:rsidR="00FA5A05" w:rsidRPr="000F2C18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A5A05" w:rsidRPr="000F2C18" w:rsidRDefault="00FA5A05" w:rsidP="00122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A5A05" w:rsidRPr="000F2C18" w:rsidRDefault="00FA5A05" w:rsidP="00122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A5A05" w:rsidRPr="000F2C18" w:rsidRDefault="00FA5A05" w:rsidP="00122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149E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149E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149E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149E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</w:tcPr>
          <w:p w:rsidR="00FA5A05" w:rsidRPr="000F2C18" w:rsidRDefault="00FA5A05" w:rsidP="00122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A5A05" w:rsidRPr="000F2C18" w:rsidRDefault="00FA5A05" w:rsidP="00122DED">
            <w:pPr>
              <w:rPr>
                <w:rFonts w:ascii="Times New Roman" w:hAnsi="Times New Roman" w:cs="Times New Roman"/>
              </w:rPr>
            </w:pP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0F2C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СОШ№1 им. Г.Лазарева»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Буринова Н.В.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38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0F2C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Тараев В.С.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0F2C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9E7">
              <w:rPr>
                <w:rFonts w:ascii="Times New Roman" w:hAnsi="Times New Roman" w:cs="Times New Roman"/>
              </w:rPr>
              <w:t>Колаева</w:t>
            </w:r>
            <w:proofErr w:type="spellEnd"/>
            <w:r w:rsidRPr="002149E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40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214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МКОУ «Городовиковская </w:t>
            </w:r>
            <w:r w:rsidR="002149E7">
              <w:rPr>
                <w:rFonts w:ascii="Times New Roman" w:hAnsi="Times New Roman" w:cs="Times New Roman"/>
                <w:sz w:val="20"/>
                <w:szCs w:val="20"/>
              </w:rPr>
              <w:t>многопрофильная гимназия</w:t>
            </w: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Головатая Н.А.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39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0F2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214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Мишкина Л.Г.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28</w:t>
            </w:r>
          </w:p>
        </w:tc>
      </w:tr>
      <w:tr w:rsidR="002149E7" w:rsidRPr="00892B1B" w:rsidTr="00E97B93">
        <w:trPr>
          <w:trHeight w:val="441"/>
        </w:trPr>
        <w:tc>
          <w:tcPr>
            <w:tcW w:w="2553" w:type="dxa"/>
            <w:shd w:val="clear" w:color="auto" w:fill="auto"/>
          </w:tcPr>
          <w:p w:rsidR="00FA5A05" w:rsidRPr="000F2C18" w:rsidRDefault="00FA5A05" w:rsidP="00E97B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9E7">
              <w:rPr>
                <w:rFonts w:ascii="Times New Roman" w:hAnsi="Times New Roman" w:cs="Times New Roman"/>
              </w:rPr>
              <w:t>Верле</w:t>
            </w:r>
            <w:proofErr w:type="spellEnd"/>
            <w:r w:rsidRPr="002149E7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E97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25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2149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 xml:space="preserve">МКОУ «Виноградненский лицей им. </w:t>
            </w:r>
            <w:proofErr w:type="gramStart"/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Дедова</w:t>
            </w:r>
            <w:proofErr w:type="gramEnd"/>
            <w:r w:rsidRPr="000F2C18">
              <w:rPr>
                <w:rFonts w:ascii="Times New Roman" w:hAnsi="Times New Roman" w:cs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Ковалик Е.И.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28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0F2C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«Весёловская СОШ»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Кравченко Т.К.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50</w:t>
            </w:r>
          </w:p>
        </w:tc>
      </w:tr>
      <w:tr w:rsidR="002149E7" w:rsidRPr="00892B1B" w:rsidTr="002149E7">
        <w:tc>
          <w:tcPr>
            <w:tcW w:w="2553" w:type="dxa"/>
            <w:shd w:val="clear" w:color="auto" w:fill="auto"/>
          </w:tcPr>
          <w:p w:rsidR="00FA5A05" w:rsidRPr="000F2C18" w:rsidRDefault="00FA5A05" w:rsidP="000F2C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C18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842" w:type="dxa"/>
            <w:shd w:val="clear" w:color="auto" w:fill="auto"/>
          </w:tcPr>
          <w:p w:rsidR="00FA5A05" w:rsidRPr="002149E7" w:rsidRDefault="00FA5A05" w:rsidP="000F2C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9E7">
              <w:rPr>
                <w:rFonts w:ascii="Times New Roman" w:hAnsi="Times New Roman" w:cs="Times New Roman"/>
              </w:rPr>
              <w:t>Шаварикова</w:t>
            </w:r>
            <w:proofErr w:type="spellEnd"/>
            <w:r w:rsidRPr="002149E7">
              <w:rPr>
                <w:rFonts w:ascii="Times New Roman" w:hAnsi="Times New Roman" w:cs="Times New Roman"/>
              </w:rPr>
              <w:t xml:space="preserve"> С.Б.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</w:rPr>
            </w:pPr>
            <w:r w:rsidRPr="002149E7">
              <w:rPr>
                <w:rFonts w:ascii="Times New Roman" w:hAnsi="Times New Roman" w:cs="Times New Roman"/>
              </w:rPr>
              <w:t>50</w:t>
            </w:r>
          </w:p>
        </w:tc>
      </w:tr>
      <w:tr w:rsidR="00FA5A05" w:rsidRPr="00892B1B" w:rsidTr="002149E7">
        <w:tc>
          <w:tcPr>
            <w:tcW w:w="4395" w:type="dxa"/>
            <w:gridSpan w:val="2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851" w:type="dxa"/>
            <w:shd w:val="clear" w:color="auto" w:fill="auto"/>
          </w:tcPr>
          <w:p w:rsidR="00FA5A05" w:rsidRPr="002149E7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FA5A05" w:rsidRPr="002149E7" w:rsidRDefault="00FA5A05" w:rsidP="00122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A5A05" w:rsidRPr="002149E7" w:rsidRDefault="00FA5A05" w:rsidP="002149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9E7">
        <w:rPr>
          <w:rFonts w:ascii="Times New Roman" w:hAnsi="Times New Roman" w:cs="Times New Roman"/>
          <w:sz w:val="24"/>
          <w:szCs w:val="24"/>
        </w:rPr>
        <w:t>Уровень обученности – 86%.</w:t>
      </w:r>
      <w:r w:rsidR="00E97B93">
        <w:rPr>
          <w:rFonts w:ascii="Times New Roman" w:hAnsi="Times New Roman" w:cs="Times New Roman"/>
          <w:sz w:val="24"/>
          <w:szCs w:val="24"/>
        </w:rPr>
        <w:t xml:space="preserve"> </w:t>
      </w:r>
      <w:r w:rsidRPr="002149E7">
        <w:rPr>
          <w:rFonts w:ascii="Times New Roman" w:hAnsi="Times New Roman" w:cs="Times New Roman"/>
          <w:sz w:val="24"/>
          <w:szCs w:val="24"/>
        </w:rPr>
        <w:t>Качество знаний – 34%.</w:t>
      </w:r>
    </w:p>
    <w:p w:rsidR="00E97B93" w:rsidRDefault="00E97B93" w:rsidP="002149E7">
      <w:pPr>
        <w:spacing w:after="0" w:line="240" w:lineRule="auto"/>
        <w:rPr>
          <w:rFonts w:ascii="Times New Roman" w:hAnsi="Times New Roman" w:cs="Times New Roman"/>
          <w:b/>
        </w:rPr>
      </w:pPr>
    </w:p>
    <w:p w:rsidR="002149E7" w:rsidRDefault="00FA5A05" w:rsidP="002149E7">
      <w:pPr>
        <w:spacing w:after="0" w:line="240" w:lineRule="auto"/>
        <w:rPr>
          <w:rFonts w:ascii="Times New Roman" w:hAnsi="Times New Roman" w:cs="Times New Roman"/>
          <w:b/>
        </w:rPr>
      </w:pPr>
      <w:r w:rsidRPr="002149E7">
        <w:rPr>
          <w:rFonts w:ascii="Times New Roman" w:hAnsi="Times New Roman" w:cs="Times New Roman"/>
          <w:b/>
        </w:rPr>
        <w:t>Диаграмма распределения отметок</w:t>
      </w:r>
    </w:p>
    <w:p w:rsidR="002149E7" w:rsidRDefault="002149E7" w:rsidP="002149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 7классе (математика)</w:t>
      </w:r>
    </w:p>
    <w:p w:rsidR="00FA5A05" w:rsidRDefault="00FA5A05" w:rsidP="002B3994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</w:rPr>
      </w:pPr>
      <w:r w:rsidRPr="002149E7">
        <w:rPr>
          <w:rFonts w:ascii="Times New Roman" w:hAnsi="Times New Roman" w:cs="Times New Roman"/>
          <w:b/>
        </w:rPr>
        <w:t xml:space="preserve"> на районном входном мониторинге 2017/18 </w:t>
      </w:r>
      <w:proofErr w:type="spellStart"/>
      <w:r w:rsidRPr="002149E7">
        <w:rPr>
          <w:rFonts w:ascii="Times New Roman" w:hAnsi="Times New Roman" w:cs="Times New Roman"/>
          <w:b/>
        </w:rPr>
        <w:t>уч</w:t>
      </w:r>
      <w:proofErr w:type="spellEnd"/>
      <w:r w:rsidRPr="002149E7">
        <w:rPr>
          <w:rFonts w:ascii="Times New Roman" w:hAnsi="Times New Roman" w:cs="Times New Roman"/>
          <w:b/>
        </w:rPr>
        <w:t xml:space="preserve">. </w:t>
      </w:r>
      <w:r w:rsidR="002B3994">
        <w:rPr>
          <w:rFonts w:ascii="Times New Roman" w:hAnsi="Times New Roman" w:cs="Times New Roman"/>
          <w:b/>
        </w:rPr>
        <w:t xml:space="preserve">      6 класс (математика) 2016/2017уч.г.</w:t>
      </w:r>
    </w:p>
    <w:p w:rsidR="002149E7" w:rsidRDefault="00FA5A05" w:rsidP="002149E7">
      <w:pPr>
        <w:spacing w:after="0"/>
      </w:pPr>
      <w:r>
        <w:rPr>
          <w:noProof/>
        </w:rPr>
        <w:drawing>
          <wp:inline distT="0" distB="0" distL="0" distR="0">
            <wp:extent cx="2484408" cy="1661597"/>
            <wp:effectExtent l="0" t="0" r="0" b="0"/>
            <wp:docPr id="3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2149E7" w:rsidRPr="002149E7">
        <w:rPr>
          <w:noProof/>
        </w:rPr>
        <w:drawing>
          <wp:inline distT="0" distB="0" distL="0" distR="0">
            <wp:extent cx="2355011" cy="1710642"/>
            <wp:effectExtent l="0" t="0" r="0" b="0"/>
            <wp:docPr id="4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A5A05" w:rsidRPr="00E97B93" w:rsidRDefault="00FA5A05" w:rsidP="00E97B93">
      <w:pPr>
        <w:spacing w:after="0" w:line="240" w:lineRule="auto"/>
        <w:rPr>
          <w:rFonts w:ascii="Times New Roman" w:hAnsi="Times New Roman" w:cs="Times New Roman"/>
          <w:b/>
        </w:rPr>
      </w:pPr>
      <w:r w:rsidRPr="00E97B93">
        <w:rPr>
          <w:rFonts w:ascii="Times New Roman" w:hAnsi="Times New Roman" w:cs="Times New Roman"/>
          <w:b/>
        </w:rPr>
        <w:t xml:space="preserve">Уровень обученности и качество знаний по результатам районного входного мониторинга  по </w:t>
      </w:r>
      <w:r w:rsidR="00E97B93">
        <w:rPr>
          <w:rFonts w:ascii="Times New Roman" w:hAnsi="Times New Roman" w:cs="Times New Roman"/>
          <w:b/>
        </w:rPr>
        <w:t>математике 7класс 2017-2018уч.г.</w:t>
      </w:r>
    </w:p>
    <w:p w:rsidR="00FA5A05" w:rsidRPr="007A60BE" w:rsidRDefault="00FA5A05" w:rsidP="00E97B93">
      <w:pPr>
        <w:spacing w:after="0"/>
      </w:pPr>
    </w:p>
    <w:p w:rsidR="00FA5A05" w:rsidRDefault="00FA5A05" w:rsidP="00FA5A05">
      <w:r>
        <w:rPr>
          <w:noProof/>
        </w:rPr>
        <w:drawing>
          <wp:inline distT="0" distB="0" distL="0" distR="0">
            <wp:extent cx="5707512" cy="1329973"/>
            <wp:effectExtent l="0" t="0" r="7488" b="0"/>
            <wp:docPr id="38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A5A05" w:rsidRPr="00122DED" w:rsidRDefault="00FA5A05" w:rsidP="00FA5A05">
      <w:pPr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Выводы и рекомендации:</w:t>
      </w:r>
    </w:p>
    <w:p w:rsidR="00FA5A05" w:rsidRPr="00122DED" w:rsidRDefault="00FA5A05" w:rsidP="00FA5A0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Проанализировать результаты мониторинга, полученные каждым образовательным учреждением, и спланировать процесс обучения математике в 7 классе с учётом выявленных пробелов в базовых знаниях учащихся.</w:t>
      </w:r>
    </w:p>
    <w:p w:rsidR="00FA5A05" w:rsidRPr="00122DED" w:rsidRDefault="00FA5A05" w:rsidP="00FA5A0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На заседании РМО учителей математики обсудить полученные результаты.</w:t>
      </w:r>
    </w:p>
    <w:p w:rsidR="00FA5A05" w:rsidRDefault="00FA5A05" w:rsidP="00122DED">
      <w:pPr>
        <w:jc w:val="both"/>
      </w:pPr>
    </w:p>
    <w:p w:rsidR="000D525D" w:rsidRDefault="000D525D" w:rsidP="00122DED">
      <w:pPr>
        <w:jc w:val="both"/>
      </w:pPr>
    </w:p>
    <w:p w:rsidR="000D525D" w:rsidRDefault="000D525D" w:rsidP="00122DED">
      <w:pPr>
        <w:jc w:val="both"/>
      </w:pPr>
    </w:p>
    <w:p w:rsidR="00FA5A05" w:rsidRDefault="00FA5A05" w:rsidP="00122DED">
      <w:pPr>
        <w:rPr>
          <w:b/>
          <w:sz w:val="24"/>
          <w:szCs w:val="24"/>
        </w:rPr>
      </w:pPr>
      <w:r w:rsidRPr="00BE7EE5">
        <w:rPr>
          <w:b/>
          <w:sz w:val="24"/>
          <w:szCs w:val="24"/>
        </w:rPr>
        <w:lastRenderedPageBreak/>
        <w:t>10 класс</w:t>
      </w:r>
      <w:r>
        <w:rPr>
          <w:b/>
          <w:sz w:val="24"/>
          <w:szCs w:val="24"/>
        </w:rPr>
        <w:t xml:space="preserve"> (математика)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1559"/>
        <w:gridCol w:w="709"/>
        <w:gridCol w:w="1134"/>
        <w:gridCol w:w="567"/>
        <w:gridCol w:w="567"/>
        <w:gridCol w:w="567"/>
        <w:gridCol w:w="425"/>
        <w:gridCol w:w="992"/>
        <w:gridCol w:w="992"/>
      </w:tblGrid>
      <w:tr w:rsidR="00FA5A05" w:rsidTr="00122DED">
        <w:trPr>
          <w:trHeight w:val="720"/>
        </w:trPr>
        <w:tc>
          <w:tcPr>
            <w:tcW w:w="2553" w:type="dxa"/>
            <w:vMerge w:val="restart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2DED">
              <w:rPr>
                <w:rFonts w:ascii="Times New Roman" w:hAnsi="Times New Roman" w:cs="Times New Roman"/>
                <w:sz w:val="20"/>
              </w:rPr>
              <w:t>школа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2DED">
              <w:rPr>
                <w:rFonts w:ascii="Times New Roman" w:hAnsi="Times New Roman" w:cs="Times New Roman"/>
                <w:sz w:val="20"/>
              </w:rPr>
              <w:t>учитель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2DED">
              <w:rPr>
                <w:rFonts w:ascii="Times New Roman" w:hAnsi="Times New Roman" w:cs="Times New Roman"/>
                <w:sz w:val="20"/>
              </w:rPr>
              <w:t>Всего уч-ся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2DED">
              <w:rPr>
                <w:rFonts w:ascii="Times New Roman" w:hAnsi="Times New Roman" w:cs="Times New Roman"/>
                <w:sz w:val="20"/>
              </w:rPr>
              <w:t>Писали работу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2DED">
              <w:rPr>
                <w:rFonts w:ascii="Times New Roman" w:hAnsi="Times New Roman" w:cs="Times New Roman"/>
                <w:sz w:val="20"/>
              </w:rPr>
              <w:t>отметки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18"/>
                <w:szCs w:val="20"/>
              </w:rPr>
              <w:t>Уровень обученности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A5A05" w:rsidRPr="00122DED" w:rsidRDefault="00FA5A05" w:rsidP="00122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18"/>
                <w:szCs w:val="20"/>
              </w:rPr>
              <w:t>Качество знаний</w:t>
            </w:r>
          </w:p>
        </w:tc>
      </w:tr>
      <w:tr w:rsidR="00FA5A05" w:rsidTr="00122DED">
        <w:trPr>
          <w:trHeight w:val="275"/>
        </w:trPr>
        <w:tc>
          <w:tcPr>
            <w:tcW w:w="2553" w:type="dxa"/>
            <w:vMerge/>
            <w:shd w:val="clear" w:color="auto" w:fill="auto"/>
          </w:tcPr>
          <w:p w:rsidR="00FA5A05" w:rsidRDefault="00FA5A05" w:rsidP="00122DED"/>
        </w:tc>
        <w:tc>
          <w:tcPr>
            <w:tcW w:w="1559" w:type="dxa"/>
            <w:vMerge/>
            <w:shd w:val="clear" w:color="auto" w:fill="auto"/>
          </w:tcPr>
          <w:p w:rsidR="00FA5A05" w:rsidRDefault="00FA5A05" w:rsidP="00122DED"/>
        </w:tc>
        <w:tc>
          <w:tcPr>
            <w:tcW w:w="709" w:type="dxa"/>
            <w:vMerge/>
            <w:shd w:val="clear" w:color="auto" w:fill="auto"/>
          </w:tcPr>
          <w:p w:rsidR="00FA5A05" w:rsidRDefault="00FA5A05" w:rsidP="00122DED"/>
        </w:tc>
        <w:tc>
          <w:tcPr>
            <w:tcW w:w="1134" w:type="dxa"/>
            <w:vMerge/>
            <w:shd w:val="clear" w:color="auto" w:fill="auto"/>
          </w:tcPr>
          <w:p w:rsidR="00FA5A05" w:rsidRDefault="00FA5A05" w:rsidP="00122DED"/>
        </w:tc>
        <w:tc>
          <w:tcPr>
            <w:tcW w:w="567" w:type="dxa"/>
            <w:shd w:val="clear" w:color="auto" w:fill="auto"/>
          </w:tcPr>
          <w:p w:rsidR="00FA5A05" w:rsidRPr="00007ED9" w:rsidRDefault="00FA5A05" w:rsidP="00122DED">
            <w:pPr>
              <w:jc w:val="center"/>
              <w:rPr>
                <w:b/>
                <w:i/>
                <w:sz w:val="24"/>
                <w:szCs w:val="24"/>
              </w:rPr>
            </w:pPr>
            <w:r w:rsidRPr="00007ED9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A5A05" w:rsidRPr="00007ED9" w:rsidRDefault="00FA5A05" w:rsidP="00122DED">
            <w:pPr>
              <w:jc w:val="center"/>
              <w:rPr>
                <w:b/>
                <w:i/>
                <w:sz w:val="24"/>
                <w:szCs w:val="24"/>
              </w:rPr>
            </w:pPr>
            <w:r w:rsidRPr="00007ED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007ED9" w:rsidRDefault="00FA5A05" w:rsidP="00122DED">
            <w:pPr>
              <w:jc w:val="center"/>
              <w:rPr>
                <w:b/>
                <w:i/>
                <w:sz w:val="24"/>
                <w:szCs w:val="24"/>
              </w:rPr>
            </w:pPr>
            <w:r w:rsidRPr="00007ED9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A5A05" w:rsidRPr="00007ED9" w:rsidRDefault="00FA5A05" w:rsidP="00122DED">
            <w:pPr>
              <w:jc w:val="center"/>
              <w:rPr>
                <w:b/>
                <w:i/>
                <w:sz w:val="24"/>
                <w:szCs w:val="24"/>
              </w:rPr>
            </w:pPr>
            <w:r w:rsidRPr="00007ED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</w:tcPr>
          <w:p w:rsidR="00FA5A05" w:rsidRDefault="00FA5A05" w:rsidP="00122DED"/>
        </w:tc>
        <w:tc>
          <w:tcPr>
            <w:tcW w:w="992" w:type="dxa"/>
            <w:vMerge/>
            <w:shd w:val="clear" w:color="auto" w:fill="auto"/>
          </w:tcPr>
          <w:p w:rsidR="00FA5A05" w:rsidRDefault="00FA5A05" w:rsidP="00122DED"/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СОШ№1 им. Г.Лазарева»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Буринова Н.В.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СОШ№2»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Тараев В.С.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МКОУ «Городовиковская СОШ№3»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Колаева</w:t>
            </w:r>
            <w:proofErr w:type="spellEnd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 xml:space="preserve">МКОУ «Городовиковская СОШ№4 </w:t>
            </w:r>
            <w:proofErr w:type="spellStart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Головатая Н.А.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Мишкина Л.Г.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Садманова</w:t>
            </w:r>
            <w:proofErr w:type="spellEnd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 xml:space="preserve"> Е.Н.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 xml:space="preserve">МКОУ «Виноградненская </w:t>
            </w:r>
            <w:proofErr w:type="spellStart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СОШим</w:t>
            </w:r>
            <w:proofErr w:type="spellEnd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. Ф.И.Дедова»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Кравченко Т.К.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FA5A05" w:rsidTr="00122DED">
        <w:tc>
          <w:tcPr>
            <w:tcW w:w="2553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559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Шаварикова</w:t>
            </w:r>
            <w:proofErr w:type="spellEnd"/>
            <w:r w:rsidRPr="00122DED"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A5A05" w:rsidTr="00122DED">
        <w:tc>
          <w:tcPr>
            <w:tcW w:w="4112" w:type="dxa"/>
            <w:gridSpan w:val="2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:rsidR="00FA5A05" w:rsidRPr="00122DED" w:rsidRDefault="00FA5A05" w:rsidP="00122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FA5A05" w:rsidRPr="00122DED" w:rsidRDefault="00FA5A05" w:rsidP="00122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D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</w:t>
            </w:r>
          </w:p>
        </w:tc>
      </w:tr>
    </w:tbl>
    <w:p w:rsid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 xml:space="preserve">Учащимся 10 классов были предложены задания по алгебре и по геометрии – 9 заданий по образцу </w:t>
      </w:r>
      <w:proofErr w:type="spellStart"/>
      <w:r w:rsidRPr="00122DED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122DED">
        <w:rPr>
          <w:rFonts w:ascii="Times New Roman" w:hAnsi="Times New Roman" w:cs="Times New Roman"/>
          <w:sz w:val="24"/>
          <w:szCs w:val="24"/>
        </w:rPr>
        <w:t xml:space="preserve"> ОГЭ по математике для выпускников 9 класса. Выполнение работы было рассчитано на 40 минут. </w:t>
      </w:r>
    </w:p>
    <w:p w:rsidR="00FA5A05" w:rsidRPr="00122DED" w:rsidRDefault="00122DED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A05" w:rsidRPr="00122DED">
        <w:rPr>
          <w:rFonts w:ascii="Times New Roman" w:hAnsi="Times New Roman" w:cs="Times New Roman"/>
          <w:sz w:val="24"/>
          <w:szCs w:val="24"/>
        </w:rPr>
        <w:t xml:space="preserve"> Задания охватывали широкий спектр содержания математического образования в основной школе: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вычисление значения буквенного выражения;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решение квадратных уравнений;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действия со степенями;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применение свойств параллелограмма для вычисления указанного его элемента;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определение координат точки пересечения прямых;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решение неравенства второй степени с одной переменной;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нахождение процентного отношения величин;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вычисление площади треугольника;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- текстовая задача с составлением математической модели – дробного рационального уравнения.</w:t>
      </w:r>
    </w:p>
    <w:p w:rsid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 xml:space="preserve">Результаты мониторинга значительно выше результатов ОГЭ по математике, полученных в конце прошлого учебного года, где качество знаний составило 56%.   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Итак, по итогам входного мониторинга учебных достижений  учащихся 10 классов по математике: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уровень обученности – 90%;</w:t>
      </w:r>
    </w:p>
    <w:p w:rsidR="00FA5A05" w:rsidRPr="00122DED" w:rsidRDefault="00FA5A05" w:rsidP="0012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ED">
        <w:rPr>
          <w:rFonts w:ascii="Times New Roman" w:hAnsi="Times New Roman" w:cs="Times New Roman"/>
          <w:sz w:val="24"/>
          <w:szCs w:val="24"/>
        </w:rPr>
        <w:t>качество знаний – 72%.</w:t>
      </w:r>
    </w:p>
    <w:p w:rsidR="00FA5A05" w:rsidRPr="001D3191" w:rsidRDefault="00FA5A05" w:rsidP="00122DED">
      <w:pPr>
        <w:spacing w:after="0"/>
      </w:pPr>
    </w:p>
    <w:p w:rsidR="00FA5A05" w:rsidRPr="00122DED" w:rsidRDefault="00FA5A05" w:rsidP="00FA5A05">
      <w:pPr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Диаграмма распределения отметок, полученных учащимися 10 классов ОО района на входном мониторинге учебных достижений по математике</w:t>
      </w:r>
    </w:p>
    <w:p w:rsidR="00FA5A05" w:rsidRDefault="00FA5A05" w:rsidP="00FA5A05">
      <w:r>
        <w:rPr>
          <w:noProof/>
        </w:rPr>
        <w:lastRenderedPageBreak/>
        <w:drawing>
          <wp:inline distT="0" distB="0" distL="0" distR="0">
            <wp:extent cx="3260785" cy="2027207"/>
            <wp:effectExtent l="0" t="0" r="0" b="0"/>
            <wp:docPr id="37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A5A05" w:rsidRPr="00122DED" w:rsidRDefault="00FA5A05" w:rsidP="00122DED">
      <w:pPr>
        <w:rPr>
          <w:rFonts w:ascii="Times New Roman" w:hAnsi="Times New Roman" w:cs="Times New Roman"/>
          <w:b/>
        </w:rPr>
      </w:pPr>
      <w:r w:rsidRPr="00122DED">
        <w:rPr>
          <w:rFonts w:ascii="Times New Roman" w:hAnsi="Times New Roman" w:cs="Times New Roman"/>
          <w:b/>
        </w:rPr>
        <w:t>Уровень обученности и качество знаний по результатам районного входного мониторинга  по школам</w:t>
      </w:r>
    </w:p>
    <w:p w:rsidR="00FA5A05" w:rsidRDefault="00FA5A05" w:rsidP="00FA5A05">
      <w:r>
        <w:rPr>
          <w:noProof/>
        </w:rPr>
        <w:drawing>
          <wp:inline distT="0" distB="0" distL="0" distR="0">
            <wp:extent cx="5141344" cy="1235516"/>
            <wp:effectExtent l="0" t="0" r="2156" b="0"/>
            <wp:docPr id="36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A5A05" w:rsidRPr="00122DED" w:rsidRDefault="00FA5A05" w:rsidP="00122DED">
      <w:pPr>
        <w:spacing w:after="0" w:line="240" w:lineRule="auto"/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Выводы и рекомендации:</w:t>
      </w:r>
    </w:p>
    <w:p w:rsidR="00FA5A05" w:rsidRPr="00122DED" w:rsidRDefault="00FA5A05" w:rsidP="00122DED">
      <w:pPr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Проанализировать результаты мониторинга в каждом образовательном учреждении с целью выявления пробелов в знаниях каждого  учащихся 10 класса.</w:t>
      </w:r>
    </w:p>
    <w:p w:rsidR="00FA5A05" w:rsidRPr="00122DED" w:rsidRDefault="00FA5A05" w:rsidP="00122DED">
      <w:pPr>
        <w:numPr>
          <w:ilvl w:val="0"/>
          <w:numId w:val="10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122DED">
        <w:rPr>
          <w:rFonts w:ascii="Times New Roman" w:hAnsi="Times New Roman" w:cs="Times New Roman"/>
        </w:rPr>
        <w:t>Так как одной из целей математического образования в старшей школе является успешное прохождение итоговой аттестации, то следует организовать обучение различных групп учащихся с учётом их запросов и дальнейшего самоопределения (базовый или профильный уровень).</w:t>
      </w:r>
    </w:p>
    <w:p w:rsidR="00FA5A05" w:rsidRDefault="00FA5A05" w:rsidP="00122DED">
      <w:pPr>
        <w:spacing w:after="0"/>
      </w:pPr>
    </w:p>
    <w:p w:rsidR="004B6F09" w:rsidRPr="004B6F09" w:rsidRDefault="004B6F09" w:rsidP="004B6F09">
      <w:pPr>
        <w:rPr>
          <w:rFonts w:ascii="Times New Roman" w:hAnsi="Times New Roman" w:cs="Times New Roman"/>
          <w:b/>
          <w:sz w:val="24"/>
          <w:szCs w:val="28"/>
        </w:rPr>
      </w:pPr>
      <w:r w:rsidRPr="004B6F09">
        <w:rPr>
          <w:rFonts w:ascii="Times New Roman" w:hAnsi="Times New Roman" w:cs="Times New Roman"/>
          <w:b/>
          <w:sz w:val="24"/>
          <w:szCs w:val="28"/>
        </w:rPr>
        <w:t>Анализ  районного входного мониторинга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>калмыцкому языку в 5, 9,11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в201</w:t>
      </w:r>
      <w:r w:rsidR="00937B70">
        <w:rPr>
          <w:rFonts w:ascii="Times New Roman" w:hAnsi="Times New Roman" w:cs="Times New Roman"/>
          <w:b/>
          <w:sz w:val="24"/>
          <w:szCs w:val="28"/>
        </w:rPr>
        <w:t>7</w:t>
      </w:r>
      <w:r>
        <w:rPr>
          <w:rFonts w:ascii="Times New Roman" w:hAnsi="Times New Roman" w:cs="Times New Roman"/>
          <w:b/>
          <w:sz w:val="24"/>
          <w:szCs w:val="28"/>
        </w:rPr>
        <w:t>-201</w:t>
      </w:r>
      <w:r w:rsidR="00937B70">
        <w:rPr>
          <w:rFonts w:ascii="Times New Roman" w:hAnsi="Times New Roman" w:cs="Times New Roman"/>
          <w:b/>
          <w:sz w:val="24"/>
          <w:szCs w:val="28"/>
        </w:rPr>
        <w:t>8</w:t>
      </w:r>
      <w:r>
        <w:rPr>
          <w:rFonts w:ascii="Times New Roman" w:hAnsi="Times New Roman" w:cs="Times New Roman"/>
          <w:b/>
          <w:sz w:val="24"/>
          <w:szCs w:val="28"/>
        </w:rPr>
        <w:t xml:space="preserve"> учебном году</w:t>
      </w:r>
    </w:p>
    <w:p w:rsidR="00011EA4" w:rsidRPr="00011EA4" w:rsidRDefault="00011EA4" w:rsidP="00011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011EA4">
        <w:rPr>
          <w:rFonts w:ascii="Times New Roman" w:hAnsi="Times New Roman" w:cs="Times New Roman"/>
          <w:sz w:val="24"/>
          <w:szCs w:val="24"/>
        </w:rPr>
        <w:t xml:space="preserve">В мониторинговых исследованиях  по </w:t>
      </w:r>
      <w:r w:rsidRPr="00011EA4">
        <w:rPr>
          <w:rFonts w:ascii="Times New Roman" w:hAnsi="Times New Roman" w:cs="Times New Roman"/>
          <w:b/>
          <w:sz w:val="24"/>
          <w:szCs w:val="24"/>
        </w:rPr>
        <w:t xml:space="preserve">калмыцкому языку в 5 классе </w:t>
      </w:r>
      <w:r w:rsidRPr="00011EA4">
        <w:rPr>
          <w:rFonts w:ascii="Times New Roman" w:hAnsi="Times New Roman" w:cs="Times New Roman"/>
          <w:sz w:val="24"/>
          <w:szCs w:val="24"/>
        </w:rPr>
        <w:t>участвовали 7 общеобразовательных учреждений. Количество учащихся 21 (титул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>ациональности).</w:t>
      </w:r>
    </w:p>
    <w:p w:rsidR="00011EA4" w:rsidRPr="00011EA4" w:rsidRDefault="00011EA4" w:rsidP="00011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Входной мониторинг по </w:t>
      </w:r>
      <w:r w:rsidRPr="00011EA4">
        <w:rPr>
          <w:rFonts w:ascii="Times New Roman" w:hAnsi="Times New Roman" w:cs="Times New Roman"/>
          <w:b/>
          <w:sz w:val="24"/>
          <w:szCs w:val="24"/>
        </w:rPr>
        <w:t>калмыцкому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b/>
          <w:sz w:val="24"/>
          <w:szCs w:val="24"/>
        </w:rPr>
        <w:t xml:space="preserve"> языку</w:t>
      </w:r>
      <w:r w:rsidRPr="00011EA4">
        <w:rPr>
          <w:rFonts w:ascii="Times New Roman" w:hAnsi="Times New Roman" w:cs="Times New Roman"/>
          <w:sz w:val="24"/>
          <w:szCs w:val="24"/>
        </w:rPr>
        <w:t xml:space="preserve"> был проведен в 7 образовательных учреждениях района.</w:t>
      </w:r>
    </w:p>
    <w:p w:rsidR="00011EA4" w:rsidRPr="00011EA4" w:rsidRDefault="00011EA4" w:rsidP="00011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Вид контроля – предметный. Форма контроля – контрольная работа.</w:t>
      </w:r>
    </w:p>
    <w:p w:rsidR="00011EA4" w:rsidRPr="00011EA4" w:rsidRDefault="00011EA4" w:rsidP="00011E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b/>
          <w:sz w:val="24"/>
          <w:szCs w:val="24"/>
        </w:rPr>
        <w:t>5 класс.</w:t>
      </w:r>
    </w:p>
    <w:p w:rsidR="00011EA4" w:rsidRDefault="00011EA4" w:rsidP="00011EA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Работа состояла из 5 заданий. Из </w:t>
      </w:r>
      <w:r w:rsidR="006F0067">
        <w:rPr>
          <w:rFonts w:ascii="Times New Roman" w:hAnsi="Times New Roman" w:cs="Times New Roman"/>
          <w:sz w:val="24"/>
          <w:szCs w:val="24"/>
        </w:rPr>
        <w:t>30</w:t>
      </w:r>
      <w:r w:rsidRPr="00011EA4">
        <w:rPr>
          <w:rFonts w:ascii="Times New Roman" w:hAnsi="Times New Roman" w:cs="Times New Roman"/>
          <w:sz w:val="24"/>
          <w:szCs w:val="24"/>
        </w:rPr>
        <w:t xml:space="preserve">  5-х классов с работой справились </w:t>
      </w:r>
      <w:r w:rsidR="006F0067">
        <w:rPr>
          <w:rFonts w:ascii="Times New Roman" w:hAnsi="Times New Roman" w:cs="Times New Roman"/>
          <w:sz w:val="24"/>
          <w:szCs w:val="24"/>
        </w:rPr>
        <w:t>30</w:t>
      </w:r>
      <w:r w:rsidRPr="00011EA4">
        <w:rPr>
          <w:rFonts w:ascii="Times New Roman" w:hAnsi="Times New Roman" w:cs="Times New Roman"/>
          <w:sz w:val="24"/>
          <w:szCs w:val="24"/>
        </w:rPr>
        <w:t xml:space="preserve"> (100%). Качество знаний в целом по району составило </w:t>
      </w:r>
      <w:r w:rsidR="007D1F2B">
        <w:rPr>
          <w:rFonts w:ascii="Times New Roman" w:hAnsi="Times New Roman" w:cs="Times New Roman"/>
          <w:sz w:val="24"/>
          <w:szCs w:val="24"/>
        </w:rPr>
        <w:t>66,7</w:t>
      </w:r>
      <w:r w:rsidRPr="00011EA4">
        <w:rPr>
          <w:rFonts w:ascii="Times New Roman" w:hAnsi="Times New Roman" w:cs="Times New Roman"/>
          <w:sz w:val="24"/>
          <w:szCs w:val="24"/>
        </w:rPr>
        <w:t>%</w:t>
      </w:r>
      <w:r w:rsidR="007D1F2B">
        <w:rPr>
          <w:rFonts w:ascii="Times New Roman" w:hAnsi="Times New Roman" w:cs="Times New Roman"/>
          <w:sz w:val="24"/>
          <w:szCs w:val="24"/>
        </w:rPr>
        <w:t xml:space="preserve">, 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FC1159">
        <w:rPr>
          <w:rFonts w:ascii="Times New Roman" w:hAnsi="Times New Roman" w:cs="Times New Roman"/>
          <w:sz w:val="24"/>
          <w:szCs w:val="24"/>
        </w:rPr>
        <w:t>балл-3,</w:t>
      </w:r>
      <w:r w:rsidR="00FC1159" w:rsidRPr="00FC1159">
        <w:rPr>
          <w:rFonts w:ascii="Times New Roman" w:hAnsi="Times New Roman" w:cs="Times New Roman"/>
          <w:sz w:val="24"/>
          <w:szCs w:val="24"/>
        </w:rPr>
        <w:t>7</w:t>
      </w:r>
      <w:r w:rsidRPr="00FC1159">
        <w:rPr>
          <w:rFonts w:ascii="Times New Roman" w:hAnsi="Times New Roman" w:cs="Times New Roman"/>
          <w:sz w:val="24"/>
          <w:szCs w:val="24"/>
        </w:rPr>
        <w:t>.</w:t>
      </w:r>
    </w:p>
    <w:p w:rsidR="007B5946" w:rsidRPr="007D1F2B" w:rsidRDefault="007B5946" w:rsidP="00011EA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Y="99"/>
        <w:tblOverlap w:val="never"/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92"/>
        <w:gridCol w:w="1843"/>
        <w:gridCol w:w="851"/>
        <w:gridCol w:w="708"/>
        <w:gridCol w:w="709"/>
        <w:gridCol w:w="567"/>
        <w:gridCol w:w="567"/>
        <w:gridCol w:w="567"/>
        <w:gridCol w:w="961"/>
      </w:tblGrid>
      <w:tr w:rsidR="00011EA4" w:rsidRPr="00011EA4" w:rsidTr="00011EA4">
        <w:trPr>
          <w:trHeight w:val="688"/>
        </w:trPr>
        <w:tc>
          <w:tcPr>
            <w:tcW w:w="1384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Школа</w:t>
            </w:r>
          </w:p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011EA4" w:rsidRPr="00011EA4" w:rsidRDefault="00011EA4" w:rsidP="00011EA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ФИО</w:t>
            </w:r>
          </w:p>
          <w:p w:rsidR="00011EA4" w:rsidRPr="00011EA4" w:rsidRDefault="00011EA4" w:rsidP="00011EA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011EA4" w:rsidRPr="00011EA4" w:rsidRDefault="00011EA4" w:rsidP="00011EA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 xml:space="preserve"> уч-ся</w:t>
            </w:r>
          </w:p>
        </w:tc>
        <w:tc>
          <w:tcPr>
            <w:tcW w:w="708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shd w:val="clear" w:color="auto" w:fill="auto"/>
          </w:tcPr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011EA4" w:rsidRPr="00011EA4" w:rsidRDefault="00011EA4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знаний</w:t>
            </w:r>
          </w:p>
        </w:tc>
      </w:tr>
      <w:tr w:rsidR="0058450B" w:rsidRPr="00011EA4" w:rsidTr="00011EA4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011EA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1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011EA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М.А.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011E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66,7</w:t>
            </w:r>
          </w:p>
        </w:tc>
      </w:tr>
      <w:tr w:rsidR="0058450B" w:rsidRPr="00011EA4" w:rsidTr="00011EA4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ГСОШ№3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851" w:type="dxa"/>
            <w:shd w:val="clear" w:color="auto" w:fill="auto"/>
          </w:tcPr>
          <w:p w:rsidR="0058450B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58450B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8450B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77,8</w:t>
            </w:r>
          </w:p>
        </w:tc>
      </w:tr>
      <w:tr w:rsidR="0058450B" w:rsidRPr="00011EA4" w:rsidTr="00011EA4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3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58450B" w:rsidRPr="00011EA4" w:rsidTr="00011EA4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58450B" w:rsidRPr="00AC7D7F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7D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58450B" w:rsidRPr="00AC7D7F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7D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8450B" w:rsidRPr="00AC7D7F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7D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8450B" w:rsidRPr="00AC7D7F" w:rsidRDefault="00AC7D7F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7D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8450B" w:rsidRPr="00AC7D7F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7D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57,1</w:t>
            </w:r>
          </w:p>
        </w:tc>
      </w:tr>
      <w:tr w:rsidR="0058450B" w:rsidRPr="00011EA4" w:rsidTr="00011EA4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ВинСОШ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8450B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8450B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66,7</w:t>
            </w:r>
          </w:p>
        </w:tc>
      </w:tr>
      <w:tr w:rsidR="0058450B" w:rsidRPr="00011EA4" w:rsidTr="00011EA4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lastRenderedPageBreak/>
              <w:t>ЧСОШ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F225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58450B" w:rsidRPr="00011EA4" w:rsidTr="00011EA4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F225E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F225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F225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8450B" w:rsidRDefault="0058450B" w:rsidP="0026641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266411">
              <w:rPr>
                <w:b/>
                <w:bCs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 w:rsidP="00AC7D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AC7D7F">
              <w:rPr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66,7</w:t>
            </w:r>
          </w:p>
        </w:tc>
      </w:tr>
    </w:tbl>
    <w:p w:rsidR="00F375DD" w:rsidRDefault="003565E2" w:rsidP="00F37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321A" w:rsidRDefault="007B5946" w:rsidP="00F375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46">
        <w:rPr>
          <w:rFonts w:ascii="Times New Roman" w:hAnsi="Times New Roman" w:cs="Times New Roman"/>
          <w:b/>
          <w:sz w:val="24"/>
          <w:szCs w:val="24"/>
        </w:rPr>
        <w:t>6класс</w:t>
      </w:r>
    </w:p>
    <w:p w:rsidR="004E3E25" w:rsidRPr="007B5946" w:rsidRDefault="004E3E25" w:rsidP="004E3E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Качество знаний в целом по району составило </w:t>
      </w:r>
      <w:r>
        <w:rPr>
          <w:rFonts w:ascii="Times New Roman" w:hAnsi="Times New Roman" w:cs="Times New Roman"/>
          <w:sz w:val="24"/>
          <w:szCs w:val="24"/>
        </w:rPr>
        <w:t>72,4</w:t>
      </w:r>
      <w:r w:rsidRPr="00011EA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7D1F2B">
        <w:rPr>
          <w:rFonts w:ascii="Times New Roman" w:hAnsi="Times New Roman" w:cs="Times New Roman"/>
          <w:i/>
          <w:sz w:val="24"/>
          <w:szCs w:val="24"/>
        </w:rPr>
        <w:t>балл-3,86.</w:t>
      </w:r>
    </w:p>
    <w:tbl>
      <w:tblPr>
        <w:tblpPr w:leftFromText="180" w:rightFromText="180" w:vertAnchor="text" w:horzAnchor="margin" w:tblpY="99"/>
        <w:tblOverlap w:val="never"/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92"/>
        <w:gridCol w:w="1843"/>
        <w:gridCol w:w="851"/>
        <w:gridCol w:w="708"/>
        <w:gridCol w:w="709"/>
        <w:gridCol w:w="567"/>
        <w:gridCol w:w="567"/>
        <w:gridCol w:w="567"/>
        <w:gridCol w:w="961"/>
      </w:tblGrid>
      <w:tr w:rsidR="007B5946" w:rsidRPr="00011EA4" w:rsidTr="006F0067">
        <w:trPr>
          <w:trHeight w:val="688"/>
        </w:trPr>
        <w:tc>
          <w:tcPr>
            <w:tcW w:w="1384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Школа</w:t>
            </w:r>
          </w:p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7B5946" w:rsidRPr="00011EA4" w:rsidRDefault="007B5946" w:rsidP="006F0067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ФИО</w:t>
            </w:r>
          </w:p>
          <w:p w:rsidR="007B5946" w:rsidRPr="00011EA4" w:rsidRDefault="007B5946" w:rsidP="006F0067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7B5946" w:rsidRPr="00011EA4" w:rsidRDefault="007B5946" w:rsidP="006F0067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 xml:space="preserve"> уч-ся</w:t>
            </w:r>
          </w:p>
        </w:tc>
        <w:tc>
          <w:tcPr>
            <w:tcW w:w="708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shd w:val="clear" w:color="auto" w:fill="auto"/>
          </w:tcPr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7B5946" w:rsidRPr="00011EA4" w:rsidRDefault="007B5946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знаний</w:t>
            </w:r>
          </w:p>
        </w:tc>
      </w:tr>
      <w:tr w:rsidR="0058450B" w:rsidRPr="00011EA4" w:rsidTr="006F0067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1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11E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М.А.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</w:tr>
      <w:tr w:rsidR="0058450B" w:rsidTr="007B5946">
        <w:tblPrEx>
          <w:tblLook w:val="0000"/>
        </w:tblPrEx>
        <w:trPr>
          <w:trHeight w:val="274"/>
        </w:trPr>
        <w:tc>
          <w:tcPr>
            <w:tcW w:w="1384" w:type="dxa"/>
            <w:shd w:val="clear" w:color="auto" w:fill="auto"/>
          </w:tcPr>
          <w:p w:rsidR="0058450B" w:rsidRPr="00011EA4" w:rsidRDefault="0058450B" w:rsidP="007B59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ГСОШ№2</w:t>
            </w:r>
          </w:p>
        </w:tc>
        <w:tc>
          <w:tcPr>
            <w:tcW w:w="992" w:type="dxa"/>
            <w:shd w:val="clear" w:color="auto" w:fill="auto"/>
          </w:tcPr>
          <w:p w:rsidR="0058450B" w:rsidRDefault="0058450B" w:rsidP="007B5946">
            <w:pPr>
              <w:spacing w:after="0" w:line="240" w:lineRule="auto"/>
              <w:jc w:val="center"/>
            </w:pPr>
            <w:r w:rsidRPr="00971C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</w:tr>
      <w:tr w:rsidR="0058450B" w:rsidRPr="00011EA4" w:rsidTr="006F0067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3</w:t>
            </w:r>
          </w:p>
        </w:tc>
        <w:tc>
          <w:tcPr>
            <w:tcW w:w="992" w:type="dxa"/>
            <w:shd w:val="clear" w:color="auto" w:fill="auto"/>
          </w:tcPr>
          <w:p w:rsidR="0058450B" w:rsidRDefault="0058450B" w:rsidP="007B5946">
            <w:pPr>
              <w:spacing w:after="0" w:line="240" w:lineRule="auto"/>
              <w:jc w:val="center"/>
            </w:pPr>
            <w:r w:rsidRPr="00971C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50,0</w:t>
            </w:r>
          </w:p>
        </w:tc>
      </w:tr>
      <w:tr w:rsidR="0058450B" w:rsidRPr="00011EA4" w:rsidTr="006F0067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shd w:val="clear" w:color="auto" w:fill="auto"/>
          </w:tcPr>
          <w:p w:rsidR="0058450B" w:rsidRDefault="0058450B" w:rsidP="007B5946">
            <w:pPr>
              <w:spacing w:after="0" w:line="240" w:lineRule="auto"/>
              <w:jc w:val="center"/>
            </w:pPr>
            <w:r w:rsidRPr="00971C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58450B" w:rsidTr="006F0067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58450B" w:rsidRPr="00011EA4" w:rsidRDefault="0058450B" w:rsidP="007C4B2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 лицей</w:t>
            </w:r>
          </w:p>
        </w:tc>
        <w:tc>
          <w:tcPr>
            <w:tcW w:w="992" w:type="dxa"/>
            <w:shd w:val="clear" w:color="auto" w:fill="auto"/>
          </w:tcPr>
          <w:p w:rsidR="0058450B" w:rsidRDefault="0058450B" w:rsidP="007B5946">
            <w:pPr>
              <w:spacing w:after="0" w:line="240" w:lineRule="auto"/>
              <w:jc w:val="center"/>
            </w:pPr>
            <w:r w:rsidRPr="00971C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450B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58450B" w:rsidTr="006F0067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58450B" w:rsidRDefault="0058450B" w:rsidP="007C4B2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ВесООШ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8450B" w:rsidRPr="00971C5B" w:rsidRDefault="0058450B" w:rsidP="007B59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450B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8450B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58450B" w:rsidRPr="00011EA4" w:rsidTr="006F0067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ЧСОШ</w:t>
            </w:r>
          </w:p>
        </w:tc>
        <w:tc>
          <w:tcPr>
            <w:tcW w:w="992" w:type="dxa"/>
            <w:shd w:val="clear" w:color="auto" w:fill="auto"/>
          </w:tcPr>
          <w:p w:rsidR="0058450B" w:rsidRDefault="0058450B" w:rsidP="007B5946">
            <w:pPr>
              <w:spacing w:after="0" w:line="240" w:lineRule="auto"/>
              <w:jc w:val="center"/>
            </w:pPr>
            <w:r w:rsidRPr="00971C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Базырева</w:t>
            </w:r>
            <w:proofErr w:type="spellEnd"/>
            <w:r w:rsidRPr="00011EA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851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8450B" w:rsidRPr="00011EA4" w:rsidRDefault="0058450B" w:rsidP="006F0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58450B" w:rsidRPr="00011EA4" w:rsidTr="006F0067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58450B" w:rsidRPr="00011EA4" w:rsidRDefault="0058450B" w:rsidP="006F006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58450B" w:rsidRPr="00011EA4" w:rsidRDefault="0058450B" w:rsidP="006F0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58450B" w:rsidRPr="00011EA4" w:rsidRDefault="0058450B" w:rsidP="006F0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:rsidR="0058450B" w:rsidRDefault="005845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1" w:type="dxa"/>
            <w:shd w:val="clear" w:color="auto" w:fill="auto"/>
          </w:tcPr>
          <w:p w:rsidR="0058450B" w:rsidRPr="0058450B" w:rsidRDefault="0058450B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450B">
              <w:rPr>
                <w:rFonts w:ascii="Times New Roman" w:hAnsi="Times New Roman" w:cs="Times New Roman"/>
                <w:bCs/>
                <w:color w:val="000000"/>
              </w:rPr>
              <w:t>72,4</w:t>
            </w:r>
          </w:p>
        </w:tc>
      </w:tr>
    </w:tbl>
    <w:p w:rsidR="00F375DD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2357120</wp:posOffset>
            </wp:positionV>
            <wp:extent cx="3366770" cy="1811020"/>
            <wp:effectExtent l="19050" t="0" r="24130" b="0"/>
            <wp:wrapSquare wrapText="bothSides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F375DD">
        <w:rPr>
          <w:rFonts w:ascii="Times New Roman" w:hAnsi="Times New Roman" w:cs="Times New Roman"/>
          <w:sz w:val="24"/>
        </w:rPr>
        <w:t xml:space="preserve"> </w:t>
      </w:r>
    </w:p>
    <w:p w:rsidR="00FE3BF4" w:rsidRDefault="00F375DD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3BF4">
        <w:rPr>
          <w:rFonts w:ascii="Times New Roman" w:hAnsi="Times New Roman" w:cs="Times New Roman"/>
          <w:sz w:val="24"/>
        </w:rPr>
        <w:t xml:space="preserve">Данная категория обучающихся 5 класс (2016-2017уч.г.) - 6 класс (2017-2018уч.г.) подвергалась мониторингу  два года. </w:t>
      </w: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3BF4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75DD" w:rsidRPr="00266411" w:rsidRDefault="00FE3BF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375DD" w:rsidRPr="00266411">
        <w:rPr>
          <w:rFonts w:ascii="Times New Roman" w:hAnsi="Times New Roman" w:cs="Times New Roman"/>
          <w:sz w:val="24"/>
        </w:rPr>
        <w:t xml:space="preserve">В 5 и 6 классе учащиеся допускают ошибки на долгие гласные, сомнительные гласные и гармония гласных, не умеют  правильно отвечать на вопросы, не могут определить главные члены предложения,  не понимают значений слов, это низкий уровень лексики. </w:t>
      </w:r>
    </w:p>
    <w:p w:rsidR="00F375DD" w:rsidRDefault="00F375DD" w:rsidP="00F37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Лучшие результаты показали учащиеся ГСОШ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sz w:val="24"/>
          <w:szCs w:val="24"/>
        </w:rPr>
        <w:t>№3, ЧСОШ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75DD" w:rsidRDefault="00F375DD" w:rsidP="00F37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946" w:rsidRDefault="007B5946" w:rsidP="007D1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EA4" w:rsidRPr="00011EA4" w:rsidRDefault="00011EA4" w:rsidP="007D1F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011EA4" w:rsidRPr="00011EA4" w:rsidRDefault="00011EA4" w:rsidP="007D1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Работа состояла из 4 заданий. Из </w:t>
      </w:r>
      <w:r w:rsidR="00F375DD">
        <w:rPr>
          <w:rFonts w:ascii="Times New Roman" w:hAnsi="Times New Roman" w:cs="Times New Roman"/>
          <w:sz w:val="24"/>
          <w:szCs w:val="24"/>
        </w:rPr>
        <w:t>29</w:t>
      </w:r>
      <w:r w:rsidRPr="00011EA4">
        <w:rPr>
          <w:rFonts w:ascii="Times New Roman" w:hAnsi="Times New Roman" w:cs="Times New Roman"/>
          <w:sz w:val="24"/>
          <w:szCs w:val="24"/>
        </w:rPr>
        <w:t xml:space="preserve"> учащихся 9-х классов с работой справились </w:t>
      </w:r>
      <w:r w:rsidR="00F375DD">
        <w:rPr>
          <w:rFonts w:ascii="Times New Roman" w:hAnsi="Times New Roman" w:cs="Times New Roman"/>
          <w:sz w:val="24"/>
          <w:szCs w:val="24"/>
        </w:rPr>
        <w:t>29</w:t>
      </w:r>
      <w:r w:rsidRPr="00011EA4">
        <w:rPr>
          <w:rFonts w:ascii="Times New Roman" w:hAnsi="Times New Roman" w:cs="Times New Roman"/>
          <w:sz w:val="24"/>
          <w:szCs w:val="24"/>
        </w:rPr>
        <w:t xml:space="preserve"> (100% учащихся). </w:t>
      </w:r>
    </w:p>
    <w:p w:rsidR="007D1F2B" w:rsidRPr="00011EA4" w:rsidRDefault="00011EA4" w:rsidP="007D1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Качество знаний в целом по району составило </w:t>
      </w:r>
      <w:r w:rsidR="00A850CE">
        <w:rPr>
          <w:rFonts w:ascii="Times New Roman" w:hAnsi="Times New Roman" w:cs="Times New Roman"/>
          <w:sz w:val="24"/>
          <w:szCs w:val="24"/>
        </w:rPr>
        <w:t>5</w:t>
      </w:r>
      <w:r w:rsidR="00F375DD">
        <w:rPr>
          <w:rFonts w:ascii="Times New Roman" w:hAnsi="Times New Roman" w:cs="Times New Roman"/>
          <w:sz w:val="24"/>
          <w:szCs w:val="24"/>
        </w:rPr>
        <w:t>1</w:t>
      </w:r>
      <w:r w:rsidR="00D87429">
        <w:rPr>
          <w:rFonts w:ascii="Times New Roman" w:hAnsi="Times New Roman" w:cs="Times New Roman"/>
          <w:sz w:val="24"/>
          <w:szCs w:val="24"/>
        </w:rPr>
        <w:t>,7</w:t>
      </w:r>
      <w:r w:rsidR="00D87429" w:rsidRPr="00D87429">
        <w:rPr>
          <w:rFonts w:ascii="Times New Roman" w:hAnsi="Times New Roman" w:cs="Times New Roman"/>
          <w:sz w:val="24"/>
          <w:szCs w:val="24"/>
        </w:rPr>
        <w:t>%</w:t>
      </w:r>
      <w:r w:rsidRPr="00D87429">
        <w:rPr>
          <w:rFonts w:ascii="Times New Roman" w:hAnsi="Times New Roman" w:cs="Times New Roman"/>
          <w:sz w:val="24"/>
          <w:szCs w:val="24"/>
        </w:rPr>
        <w:t>, средний балл</w:t>
      </w:r>
      <w:r w:rsidR="004E3E25">
        <w:rPr>
          <w:rFonts w:ascii="Times New Roman" w:hAnsi="Times New Roman" w:cs="Times New Roman"/>
          <w:sz w:val="24"/>
          <w:szCs w:val="24"/>
        </w:rPr>
        <w:t xml:space="preserve"> </w:t>
      </w:r>
      <w:r w:rsidRPr="00D87429">
        <w:rPr>
          <w:rFonts w:ascii="Times New Roman" w:hAnsi="Times New Roman" w:cs="Times New Roman"/>
          <w:sz w:val="24"/>
          <w:szCs w:val="24"/>
        </w:rPr>
        <w:t>-</w:t>
      </w:r>
      <w:r w:rsidR="004E3E25">
        <w:rPr>
          <w:rFonts w:ascii="Times New Roman" w:hAnsi="Times New Roman" w:cs="Times New Roman"/>
          <w:sz w:val="24"/>
          <w:szCs w:val="24"/>
        </w:rPr>
        <w:t xml:space="preserve"> </w:t>
      </w:r>
      <w:r w:rsidRPr="00D87429">
        <w:rPr>
          <w:rFonts w:ascii="Times New Roman" w:hAnsi="Times New Roman" w:cs="Times New Roman"/>
          <w:sz w:val="24"/>
          <w:szCs w:val="24"/>
        </w:rPr>
        <w:t>3,</w:t>
      </w:r>
      <w:r w:rsidR="004E3E25">
        <w:rPr>
          <w:rFonts w:ascii="Times New Roman" w:hAnsi="Times New Roman" w:cs="Times New Roman"/>
          <w:sz w:val="24"/>
          <w:szCs w:val="24"/>
        </w:rPr>
        <w:t>58</w:t>
      </w:r>
      <w:r w:rsidRPr="00D87429">
        <w:rPr>
          <w:rFonts w:ascii="Times New Roman" w:hAnsi="Times New Roman" w:cs="Times New Roman"/>
          <w:sz w:val="24"/>
          <w:szCs w:val="24"/>
        </w:rPr>
        <w:t>.</w:t>
      </w:r>
      <w:r w:rsidRPr="00011EA4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Y="99"/>
        <w:tblOverlap w:val="never"/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992"/>
        <w:gridCol w:w="1843"/>
        <w:gridCol w:w="851"/>
        <w:gridCol w:w="708"/>
        <w:gridCol w:w="709"/>
        <w:gridCol w:w="567"/>
        <w:gridCol w:w="567"/>
        <w:gridCol w:w="567"/>
        <w:gridCol w:w="961"/>
      </w:tblGrid>
      <w:tr w:rsidR="007D1F2B" w:rsidRPr="00011EA4" w:rsidTr="00CF07F5">
        <w:trPr>
          <w:trHeight w:val="688"/>
        </w:trPr>
        <w:tc>
          <w:tcPr>
            <w:tcW w:w="1384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Школа</w:t>
            </w:r>
          </w:p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7D1F2B" w:rsidRPr="00011EA4" w:rsidRDefault="007D1F2B" w:rsidP="00CF07F5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ФИО</w:t>
            </w:r>
          </w:p>
          <w:p w:rsidR="007D1F2B" w:rsidRPr="00011EA4" w:rsidRDefault="007D1F2B" w:rsidP="00CF07F5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851" w:type="dxa"/>
            <w:shd w:val="clear" w:color="auto" w:fill="auto"/>
          </w:tcPr>
          <w:p w:rsidR="007D1F2B" w:rsidRPr="00011EA4" w:rsidRDefault="007D1F2B" w:rsidP="00CF07F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  <w:sz w:val="20"/>
              </w:rPr>
              <w:t xml:space="preserve"> уч-ся</w:t>
            </w:r>
          </w:p>
        </w:tc>
        <w:tc>
          <w:tcPr>
            <w:tcW w:w="708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  <w:shd w:val="clear" w:color="auto" w:fill="auto"/>
          </w:tcPr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1EA4">
              <w:rPr>
                <w:rFonts w:ascii="Times New Roman" w:hAnsi="Times New Roman" w:cs="Times New Roman"/>
              </w:rPr>
              <w:t>Кач-во</w:t>
            </w:r>
            <w:proofErr w:type="spellEnd"/>
          </w:p>
          <w:p w:rsidR="007D1F2B" w:rsidRPr="00011EA4" w:rsidRDefault="007D1F2B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знаний</w:t>
            </w:r>
          </w:p>
        </w:tc>
      </w:tr>
      <w:tr w:rsidR="009F226E" w:rsidRPr="00011EA4" w:rsidTr="00CF07F5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9F226E" w:rsidRPr="00011EA4" w:rsidRDefault="009F226E" w:rsidP="00CF07F5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1</w:t>
            </w:r>
          </w:p>
        </w:tc>
        <w:tc>
          <w:tcPr>
            <w:tcW w:w="992" w:type="dxa"/>
            <w:shd w:val="clear" w:color="auto" w:fill="auto"/>
          </w:tcPr>
          <w:p w:rsidR="009F226E" w:rsidRPr="00011EA4" w:rsidRDefault="009F226E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F226E" w:rsidRPr="00011EA4" w:rsidRDefault="009F226E" w:rsidP="00CF07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М.А.</w:t>
            </w:r>
          </w:p>
        </w:tc>
        <w:tc>
          <w:tcPr>
            <w:tcW w:w="851" w:type="dxa"/>
            <w:shd w:val="clear" w:color="auto" w:fill="auto"/>
          </w:tcPr>
          <w:p w:rsidR="009F226E" w:rsidRPr="00011EA4" w:rsidRDefault="009F226E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9F226E" w:rsidRPr="00011EA4" w:rsidRDefault="009F226E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F226E" w:rsidRPr="00011EA4" w:rsidRDefault="009F226E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F226E" w:rsidRPr="00011EA4" w:rsidRDefault="009F226E" w:rsidP="00CF07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50,0</w:t>
            </w:r>
          </w:p>
        </w:tc>
      </w:tr>
      <w:tr w:rsidR="009F226E" w:rsidRPr="00011EA4" w:rsidTr="00CF07F5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ГСОШ№2</w:t>
            </w:r>
          </w:p>
        </w:tc>
        <w:tc>
          <w:tcPr>
            <w:tcW w:w="992" w:type="dxa"/>
            <w:shd w:val="clear" w:color="auto" w:fill="auto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F226E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9F226E" w:rsidRPr="00011EA4" w:rsidTr="00CF07F5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3</w:t>
            </w:r>
          </w:p>
        </w:tc>
        <w:tc>
          <w:tcPr>
            <w:tcW w:w="992" w:type="dxa"/>
            <w:shd w:val="clear" w:color="auto" w:fill="auto"/>
          </w:tcPr>
          <w:p w:rsidR="009F226E" w:rsidRDefault="009F226E" w:rsidP="0058450B">
            <w:pPr>
              <w:jc w:val="center"/>
            </w:pPr>
            <w:r w:rsidRPr="00F134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 Н.И.</w:t>
            </w:r>
          </w:p>
        </w:tc>
        <w:tc>
          <w:tcPr>
            <w:tcW w:w="851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80,0</w:t>
            </w:r>
          </w:p>
        </w:tc>
      </w:tr>
      <w:tr w:rsidR="009F226E" w:rsidRPr="00011EA4" w:rsidTr="00CF07F5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shd w:val="clear" w:color="auto" w:fill="auto"/>
          </w:tcPr>
          <w:p w:rsidR="009F226E" w:rsidRDefault="009F226E" w:rsidP="0058450B">
            <w:pPr>
              <w:jc w:val="center"/>
            </w:pPr>
            <w:r w:rsidRPr="00F134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35,7</w:t>
            </w:r>
          </w:p>
        </w:tc>
      </w:tr>
      <w:tr w:rsidR="009F226E" w:rsidRPr="00011EA4" w:rsidTr="00CF07F5">
        <w:tblPrEx>
          <w:tblLook w:val="0000"/>
        </w:tblPrEx>
        <w:trPr>
          <w:trHeight w:val="260"/>
        </w:trPr>
        <w:tc>
          <w:tcPr>
            <w:tcW w:w="1384" w:type="dxa"/>
            <w:shd w:val="clear" w:color="auto" w:fill="auto"/>
          </w:tcPr>
          <w:p w:rsidR="009F226E" w:rsidRPr="00011EA4" w:rsidRDefault="009F226E" w:rsidP="00C939A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лицейОШ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F226E" w:rsidRDefault="009F226E" w:rsidP="0058450B">
            <w:pPr>
              <w:jc w:val="center"/>
            </w:pPr>
            <w:r w:rsidRPr="00F1344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43" w:type="dxa"/>
            <w:shd w:val="clear" w:color="auto" w:fill="auto"/>
          </w:tcPr>
          <w:p w:rsidR="009F226E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Басанова З.С.</w:t>
            </w:r>
          </w:p>
        </w:tc>
        <w:tc>
          <w:tcPr>
            <w:tcW w:w="851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F226E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9F226E" w:rsidRPr="00011EA4" w:rsidTr="00CF07F5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lastRenderedPageBreak/>
              <w:t>ЮСОШ</w:t>
            </w:r>
          </w:p>
        </w:tc>
        <w:tc>
          <w:tcPr>
            <w:tcW w:w="992" w:type="dxa"/>
            <w:shd w:val="clear" w:color="auto" w:fill="auto"/>
          </w:tcPr>
          <w:p w:rsidR="009F226E" w:rsidRDefault="009F226E" w:rsidP="0058450B">
            <w:pPr>
              <w:jc w:val="center"/>
            </w:pPr>
            <w:r w:rsidRPr="00F134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F226E" w:rsidRPr="00011EA4" w:rsidRDefault="009F226E" w:rsidP="0058450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851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F226E" w:rsidRPr="00011EA4" w:rsidRDefault="009F226E" w:rsidP="005845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50,0</w:t>
            </w:r>
          </w:p>
        </w:tc>
      </w:tr>
      <w:tr w:rsidR="009F226E" w:rsidRPr="00011EA4" w:rsidTr="00CF07F5">
        <w:tblPrEx>
          <w:tblLook w:val="0000"/>
        </w:tblPrEx>
        <w:trPr>
          <w:trHeight w:val="224"/>
        </w:trPr>
        <w:tc>
          <w:tcPr>
            <w:tcW w:w="1384" w:type="dxa"/>
            <w:shd w:val="clear" w:color="auto" w:fill="auto"/>
          </w:tcPr>
          <w:p w:rsidR="009F226E" w:rsidRPr="00011EA4" w:rsidRDefault="009F226E" w:rsidP="005845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11EA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9F226E" w:rsidRPr="00011EA4" w:rsidRDefault="009F226E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9F226E" w:rsidRPr="00011EA4" w:rsidRDefault="009F226E" w:rsidP="00584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9F226E" w:rsidRDefault="009F226E" w:rsidP="0058450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9F226E" w:rsidRDefault="009F226E" w:rsidP="0058450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F226E" w:rsidRDefault="009F226E" w:rsidP="00C939A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9F226E" w:rsidRDefault="009F226E" w:rsidP="00C939A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9F226E" w:rsidRDefault="009F226E" w:rsidP="0058450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:rsidR="009F226E" w:rsidRDefault="009F226E" w:rsidP="0058450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1" w:type="dxa"/>
            <w:shd w:val="clear" w:color="auto" w:fill="auto"/>
          </w:tcPr>
          <w:p w:rsidR="009F226E" w:rsidRPr="009F226E" w:rsidRDefault="009F226E" w:rsidP="009F2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F226E">
              <w:rPr>
                <w:rFonts w:ascii="Times New Roman" w:hAnsi="Times New Roman" w:cs="Times New Roman"/>
                <w:bCs/>
                <w:color w:val="000000"/>
              </w:rPr>
              <w:t>51,7</w:t>
            </w:r>
          </w:p>
        </w:tc>
      </w:tr>
    </w:tbl>
    <w:p w:rsidR="00F375DD" w:rsidRPr="00F375DD" w:rsidRDefault="00011EA4" w:rsidP="00F375D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="00D87429">
        <w:rPr>
          <w:rFonts w:ascii="Times New Roman" w:hAnsi="Times New Roman" w:cs="Times New Roman"/>
          <w:sz w:val="24"/>
          <w:szCs w:val="24"/>
        </w:rPr>
        <w:t xml:space="preserve"> </w:t>
      </w:r>
      <w:r w:rsidR="00F375DD" w:rsidRPr="00F375DD">
        <w:rPr>
          <w:rFonts w:ascii="Times New Roman" w:hAnsi="Times New Roman" w:cs="Times New Roman"/>
          <w:sz w:val="24"/>
        </w:rPr>
        <w:t>В 9 классе учащиеся многие не понимают задания, низкий уровень лексики, не умеют составлять предложения, многие не могут правильно построить деформированные предложения  из-за незнания лексики.</w:t>
      </w:r>
    </w:p>
    <w:p w:rsidR="00D87429" w:rsidRDefault="00D87429" w:rsidP="00F37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EA4" w:rsidRPr="00011EA4" w:rsidRDefault="00011EA4" w:rsidP="00D87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Лучшие результаты показали учащиеся ГСОШ № 3 качество знаний  - </w:t>
      </w:r>
      <w:r w:rsidR="00495E1F">
        <w:rPr>
          <w:rFonts w:ascii="Times New Roman" w:hAnsi="Times New Roman" w:cs="Times New Roman"/>
          <w:sz w:val="24"/>
          <w:szCs w:val="24"/>
        </w:rPr>
        <w:t>80</w:t>
      </w:r>
      <w:r w:rsidRPr="00011EA4">
        <w:rPr>
          <w:rFonts w:ascii="Times New Roman" w:hAnsi="Times New Roman" w:cs="Times New Roman"/>
          <w:sz w:val="24"/>
          <w:szCs w:val="24"/>
        </w:rPr>
        <w:t xml:space="preserve">%, </w:t>
      </w:r>
      <w:r w:rsidR="00495E1F">
        <w:rPr>
          <w:rFonts w:ascii="Times New Roman" w:hAnsi="Times New Roman" w:cs="Times New Roman"/>
          <w:sz w:val="24"/>
          <w:szCs w:val="24"/>
        </w:rPr>
        <w:t xml:space="preserve">ГСОШ№2 </w:t>
      </w:r>
      <w:r w:rsidRPr="00011EA4">
        <w:rPr>
          <w:rFonts w:ascii="Times New Roman" w:hAnsi="Times New Roman" w:cs="Times New Roman"/>
          <w:sz w:val="24"/>
          <w:szCs w:val="24"/>
        </w:rPr>
        <w:t xml:space="preserve">качество знаний </w:t>
      </w:r>
      <w:r w:rsidR="00495E1F">
        <w:rPr>
          <w:rFonts w:ascii="Times New Roman" w:hAnsi="Times New Roman" w:cs="Times New Roman"/>
          <w:sz w:val="24"/>
          <w:szCs w:val="24"/>
        </w:rPr>
        <w:t>100</w:t>
      </w:r>
      <w:r w:rsidRPr="00011EA4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011EA4">
        <w:rPr>
          <w:rFonts w:ascii="Times New Roman" w:hAnsi="Times New Roman" w:cs="Times New Roman"/>
          <w:sz w:val="24"/>
          <w:szCs w:val="24"/>
        </w:rPr>
        <w:t>ВинСОШ</w:t>
      </w:r>
      <w:proofErr w:type="spellEnd"/>
      <w:r w:rsidRPr="00011EA4">
        <w:rPr>
          <w:rFonts w:ascii="Times New Roman" w:hAnsi="Times New Roman" w:cs="Times New Roman"/>
          <w:sz w:val="24"/>
          <w:szCs w:val="24"/>
        </w:rPr>
        <w:t xml:space="preserve"> (100%)</w:t>
      </w:r>
      <w:r w:rsidR="00C07769">
        <w:rPr>
          <w:rFonts w:ascii="Times New Roman" w:hAnsi="Times New Roman" w:cs="Times New Roman"/>
          <w:sz w:val="24"/>
          <w:szCs w:val="24"/>
        </w:rPr>
        <w:t>.</w:t>
      </w:r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EA4" w:rsidRPr="00011EA4" w:rsidRDefault="00011EA4" w:rsidP="00011EA4">
      <w:pPr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Анализ работ показал, что  ошибки допущены  </w:t>
      </w:r>
      <w:r w:rsidR="00C07769">
        <w:rPr>
          <w:rFonts w:ascii="Times New Roman" w:hAnsi="Times New Roman" w:cs="Times New Roman"/>
          <w:sz w:val="24"/>
          <w:szCs w:val="24"/>
        </w:rPr>
        <w:t>по составлению деформированного предложения</w:t>
      </w:r>
      <w:r w:rsidR="00383057">
        <w:rPr>
          <w:rFonts w:ascii="Times New Roman" w:hAnsi="Times New Roman" w:cs="Times New Roman"/>
          <w:sz w:val="24"/>
          <w:szCs w:val="24"/>
        </w:rPr>
        <w:t xml:space="preserve"> </w:t>
      </w:r>
      <w:r w:rsidR="00383057" w:rsidRPr="00383057">
        <w:rPr>
          <w:rFonts w:ascii="Times New Roman" w:hAnsi="Times New Roman" w:cs="Times New Roman"/>
          <w:sz w:val="24"/>
          <w:szCs w:val="24"/>
        </w:rPr>
        <w:t>из-за незнания лексики</w:t>
      </w:r>
      <w:r w:rsidR="00C07769" w:rsidRPr="00383057">
        <w:rPr>
          <w:rFonts w:ascii="Times New Roman" w:hAnsi="Times New Roman" w:cs="Times New Roman"/>
          <w:sz w:val="24"/>
          <w:szCs w:val="24"/>
        </w:rPr>
        <w:t>,</w:t>
      </w:r>
      <w:r w:rsidRPr="00011EA4">
        <w:rPr>
          <w:rFonts w:ascii="Times New Roman" w:hAnsi="Times New Roman" w:cs="Times New Roman"/>
          <w:sz w:val="24"/>
          <w:szCs w:val="24"/>
        </w:rPr>
        <w:t xml:space="preserve"> по темам: «Синтаксис», «Знаки препинания в сложном предложении», «запятая при однородных членах предложения».</w:t>
      </w:r>
      <w:r w:rsidR="00C07769">
        <w:rPr>
          <w:rFonts w:ascii="Times New Roman" w:hAnsi="Times New Roman" w:cs="Times New Roman"/>
          <w:sz w:val="24"/>
          <w:szCs w:val="24"/>
        </w:rPr>
        <w:t xml:space="preserve"> Учащиеся не могут раскрыть смысл пословицы.</w:t>
      </w:r>
    </w:p>
    <w:p w:rsidR="00882E37" w:rsidRPr="00882E37" w:rsidRDefault="00882E37" w:rsidP="00882E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E37">
        <w:rPr>
          <w:rFonts w:ascii="Times New Roman" w:hAnsi="Times New Roman" w:cs="Times New Roman"/>
          <w:b/>
          <w:sz w:val="24"/>
          <w:szCs w:val="24"/>
        </w:rPr>
        <w:t>11 класс калмыцкая литература</w:t>
      </w:r>
    </w:p>
    <w:p w:rsidR="00011EA4" w:rsidRPr="00011EA4" w:rsidRDefault="00011EA4" w:rsidP="00882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r w:rsidR="00882E37">
        <w:rPr>
          <w:rFonts w:ascii="Times New Roman" w:hAnsi="Times New Roman" w:cs="Times New Roman"/>
          <w:sz w:val="24"/>
          <w:szCs w:val="24"/>
        </w:rPr>
        <w:t>3</w:t>
      </w:r>
      <w:r w:rsidRPr="00011EA4">
        <w:rPr>
          <w:rFonts w:ascii="Times New Roman" w:hAnsi="Times New Roman" w:cs="Times New Roman"/>
          <w:sz w:val="24"/>
          <w:szCs w:val="24"/>
        </w:rPr>
        <w:t xml:space="preserve"> заданий. Качество знаний в целом по району составило </w:t>
      </w:r>
      <w:r w:rsidR="007047C5">
        <w:rPr>
          <w:rFonts w:ascii="Times New Roman" w:hAnsi="Times New Roman" w:cs="Times New Roman"/>
          <w:sz w:val="24"/>
          <w:szCs w:val="24"/>
        </w:rPr>
        <w:t>52,9</w:t>
      </w:r>
      <w:r w:rsidRPr="00011EA4">
        <w:rPr>
          <w:rFonts w:ascii="Times New Roman" w:hAnsi="Times New Roman" w:cs="Times New Roman"/>
          <w:sz w:val="24"/>
          <w:szCs w:val="24"/>
        </w:rPr>
        <w:t>%, средний балл</w:t>
      </w:r>
      <w:r w:rsidR="004E3E25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sz w:val="24"/>
          <w:szCs w:val="24"/>
        </w:rPr>
        <w:t>-</w:t>
      </w:r>
      <w:r w:rsidR="004E3E25">
        <w:rPr>
          <w:rFonts w:ascii="Times New Roman" w:hAnsi="Times New Roman" w:cs="Times New Roman"/>
          <w:sz w:val="24"/>
          <w:szCs w:val="24"/>
        </w:rPr>
        <w:t xml:space="preserve"> 3,64</w:t>
      </w:r>
      <w:r w:rsidRPr="00011EA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06"/>
        <w:tblW w:w="9180" w:type="dxa"/>
        <w:tblLayout w:type="fixed"/>
        <w:tblLook w:val="04A0"/>
      </w:tblPr>
      <w:tblGrid>
        <w:gridCol w:w="1471"/>
        <w:gridCol w:w="905"/>
        <w:gridCol w:w="1843"/>
        <w:gridCol w:w="851"/>
        <w:gridCol w:w="567"/>
        <w:gridCol w:w="708"/>
        <w:gridCol w:w="567"/>
        <w:gridCol w:w="723"/>
        <w:gridCol w:w="553"/>
        <w:gridCol w:w="992"/>
      </w:tblGrid>
      <w:tr w:rsidR="00882E37" w:rsidRPr="00C07769" w:rsidTr="00C87DC0">
        <w:trPr>
          <w:trHeight w:val="300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E37" w:rsidRPr="00011EA4" w:rsidRDefault="00882E37" w:rsidP="00814449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E37" w:rsidRPr="00011EA4" w:rsidRDefault="00882E37" w:rsidP="00814449">
            <w:pPr>
              <w:spacing w:after="0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82E37" w:rsidRPr="00C07769" w:rsidRDefault="00882E37" w:rsidP="00882E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учителя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2E37" w:rsidRPr="00C07769" w:rsidRDefault="00882E37" w:rsidP="00882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Калмыцкая литература (в</w:t>
            </w:r>
            <w:r w:rsidR="006F00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ход)</w:t>
            </w:r>
          </w:p>
        </w:tc>
      </w:tr>
      <w:tr w:rsidR="00882E37" w:rsidRPr="00C07769" w:rsidTr="00C87DC0">
        <w:trPr>
          <w:trHeight w:val="786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2E37" w:rsidRPr="00C07769" w:rsidRDefault="00882E37" w:rsidP="00882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2E37" w:rsidRPr="00C07769" w:rsidRDefault="00882E37" w:rsidP="00882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2E37" w:rsidRPr="00C07769" w:rsidRDefault="00882E37" w:rsidP="00882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E37" w:rsidRPr="00C07769" w:rsidRDefault="00882E37" w:rsidP="00882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</w:t>
            </w: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уч-ся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E37" w:rsidRPr="00C07769" w:rsidRDefault="00C87DC0" w:rsidP="00882E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E37" w:rsidRPr="00C07769" w:rsidRDefault="00C87DC0" w:rsidP="00882E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E37" w:rsidRPr="00C07769" w:rsidRDefault="00C87DC0" w:rsidP="00882E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E37" w:rsidRPr="00C07769" w:rsidRDefault="00C87DC0" w:rsidP="00882E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2E37" w:rsidRPr="00C07769" w:rsidRDefault="00C87DC0" w:rsidP="00882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2E37" w:rsidRPr="00C07769" w:rsidRDefault="00882E37" w:rsidP="00882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К.З.</w:t>
            </w:r>
          </w:p>
        </w:tc>
      </w:tr>
      <w:tr w:rsidR="006F0067" w:rsidRPr="00C07769" w:rsidTr="006F0067">
        <w:trPr>
          <w:trHeight w:val="274"/>
        </w:trPr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7" w:rsidRPr="00011EA4" w:rsidRDefault="006F0067" w:rsidP="00C87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7" w:rsidRDefault="006F0067" w:rsidP="00C87DC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Бадмаева М.А.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067" w:rsidRPr="006F0067" w:rsidRDefault="006F0067" w:rsidP="006F0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0067">
              <w:rPr>
                <w:rFonts w:ascii="Times New Roman" w:hAnsi="Times New Roman" w:cs="Times New Roman"/>
                <w:bCs/>
                <w:color w:val="000000"/>
              </w:rPr>
              <w:t>66,7</w:t>
            </w:r>
          </w:p>
        </w:tc>
      </w:tr>
      <w:tr w:rsidR="006F0067" w:rsidRPr="00C07769" w:rsidTr="006F0067">
        <w:trPr>
          <w:trHeight w:val="315"/>
        </w:trPr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7" w:rsidRPr="00011EA4" w:rsidRDefault="006F0067" w:rsidP="00C87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ГСОШ№ 3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7" w:rsidRDefault="006F0067" w:rsidP="00C87DC0">
            <w:pPr>
              <w:spacing w:after="0" w:line="240" w:lineRule="auto"/>
              <w:jc w:val="center"/>
            </w:pPr>
            <w:r w:rsidRPr="004E05AE"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067" w:rsidRPr="006F0067" w:rsidRDefault="006F0067" w:rsidP="006F0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0067">
              <w:rPr>
                <w:rFonts w:ascii="Times New Roman" w:hAnsi="Times New Roman" w:cs="Times New Roman"/>
                <w:bCs/>
                <w:color w:val="000000"/>
              </w:rPr>
              <w:t>33,3</w:t>
            </w:r>
          </w:p>
        </w:tc>
      </w:tr>
      <w:tr w:rsidR="006F0067" w:rsidRPr="00C07769" w:rsidTr="006F0067">
        <w:trPr>
          <w:trHeight w:val="315"/>
        </w:trPr>
        <w:tc>
          <w:tcPr>
            <w:tcW w:w="1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0067" w:rsidRPr="00011EA4" w:rsidRDefault="006F0067" w:rsidP="00C87D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EA4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0067" w:rsidRDefault="006F0067" w:rsidP="00C87DC0">
            <w:pPr>
              <w:spacing w:after="0" w:line="240" w:lineRule="auto"/>
              <w:jc w:val="center"/>
            </w:pPr>
            <w:r w:rsidRPr="004E05AE">
              <w:t>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F0067" w:rsidRPr="00C07769" w:rsidRDefault="006F0067" w:rsidP="00C87D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Марминова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067" w:rsidRPr="006F0067" w:rsidRDefault="006F0067" w:rsidP="006F0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0067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</w:tr>
      <w:tr w:rsidR="006F0067" w:rsidRPr="00C07769" w:rsidTr="006F0067">
        <w:trPr>
          <w:trHeight w:val="315"/>
        </w:trPr>
        <w:tc>
          <w:tcPr>
            <w:tcW w:w="1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0067" w:rsidRPr="00011EA4" w:rsidRDefault="006F0067" w:rsidP="004255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 лицей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0067" w:rsidRDefault="006F0067" w:rsidP="00C87DC0">
            <w:pPr>
              <w:spacing w:after="0" w:line="240" w:lineRule="auto"/>
              <w:jc w:val="center"/>
            </w:pPr>
            <w:r w:rsidRPr="004E05AE">
              <w:t>11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F0067" w:rsidRPr="00C07769" w:rsidRDefault="006F0067" w:rsidP="00C87D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Басанова З.С.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067" w:rsidRPr="00C07769" w:rsidRDefault="006F0067" w:rsidP="00C8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07769" w:rsidRDefault="006F0067" w:rsidP="00C87D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067" w:rsidRPr="006F0067" w:rsidRDefault="006F0067" w:rsidP="006F0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0067">
              <w:rPr>
                <w:rFonts w:ascii="Times New Roman" w:hAnsi="Times New Roman" w:cs="Times New Roman"/>
                <w:bCs/>
                <w:color w:val="000000"/>
              </w:rPr>
              <w:t>50,0</w:t>
            </w:r>
          </w:p>
        </w:tc>
      </w:tr>
      <w:tr w:rsidR="006F0067" w:rsidRPr="00C07769" w:rsidTr="00C87DC0">
        <w:trPr>
          <w:trHeight w:val="300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7" w:rsidRPr="00C87DC0" w:rsidRDefault="006F0067" w:rsidP="00C87D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7DC0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7" w:rsidRPr="00C87DC0" w:rsidRDefault="006F0067" w:rsidP="00C87DC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jc w:val="right"/>
              <w:rPr>
                <w:rFonts w:ascii="Calibri" w:hAnsi="Calibri"/>
                <w:b/>
                <w:color w:val="000000"/>
              </w:rPr>
            </w:pPr>
            <w:r w:rsidRPr="00C87DC0">
              <w:rPr>
                <w:rFonts w:ascii="Calibri" w:hAnsi="Calibri"/>
                <w:b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jc w:val="right"/>
              <w:rPr>
                <w:rFonts w:ascii="Calibri" w:hAnsi="Calibri"/>
                <w:b/>
                <w:color w:val="000000"/>
              </w:rPr>
            </w:pPr>
            <w:r w:rsidRPr="00C87DC0">
              <w:rPr>
                <w:rFonts w:ascii="Calibri" w:hAnsi="Calibri"/>
                <w:b/>
                <w:color w:val="00000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67" w:rsidRPr="00C87DC0" w:rsidRDefault="006F0067" w:rsidP="00C87DC0">
            <w:pPr>
              <w:spacing w:after="0" w:line="240" w:lineRule="auto"/>
              <w:rPr>
                <w:rFonts w:ascii="Calibri" w:hAnsi="Calibri"/>
                <w:b/>
                <w:color w:val="000000"/>
              </w:rPr>
            </w:pPr>
            <w:r w:rsidRPr="00C87DC0">
              <w:rPr>
                <w:rFonts w:ascii="Calibri" w:hAnsi="Calibri"/>
                <w:b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067" w:rsidRPr="006F0067" w:rsidRDefault="006F0067" w:rsidP="006F00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0067">
              <w:rPr>
                <w:rFonts w:ascii="Times New Roman" w:hAnsi="Times New Roman" w:cs="Times New Roman"/>
                <w:bCs/>
                <w:color w:val="000000"/>
              </w:rPr>
              <w:t>52,9</w:t>
            </w:r>
          </w:p>
        </w:tc>
      </w:tr>
    </w:tbl>
    <w:p w:rsidR="00011EA4" w:rsidRPr="00C07769" w:rsidRDefault="00011EA4" w:rsidP="00C87D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7DC0" w:rsidRDefault="00011EA4" w:rsidP="00C87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75DD" w:rsidRPr="00045341" w:rsidRDefault="00F375DD" w:rsidP="00F375D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  </w:t>
      </w:r>
      <w:r w:rsidRPr="00F375DD">
        <w:rPr>
          <w:rFonts w:ascii="Times New Roman" w:hAnsi="Times New Roman" w:cs="Times New Roman"/>
          <w:sz w:val="24"/>
        </w:rPr>
        <w:t>В 11 классе  многие учащиеся определили жанры произведений,  кратко передали содержание отрывков произведений,  знают биографии писателей, обычаи, но некоторые затрудняются:  не могут определить даты формирования  литературы, памятников литературы, не знают обычаи, дают неполные ответы, что не соответствует уровню образования старшеклассников</w:t>
      </w:r>
      <w:r>
        <w:rPr>
          <w:rFonts w:ascii="Times New Roman" w:hAnsi="Times New Roman" w:cs="Times New Roman"/>
          <w:sz w:val="24"/>
        </w:rPr>
        <w:t>.</w:t>
      </w:r>
      <w:r w:rsidRPr="00F375DD">
        <w:rPr>
          <w:sz w:val="24"/>
        </w:rPr>
        <w:t xml:space="preserve">  </w:t>
      </w:r>
    </w:p>
    <w:p w:rsidR="00011EA4" w:rsidRPr="00011EA4" w:rsidRDefault="004E3E25" w:rsidP="00F375DD">
      <w:pPr>
        <w:jc w:val="both"/>
        <w:rPr>
          <w:rFonts w:ascii="Times New Roman" w:hAnsi="Times New Roman" w:cs="Times New Roman"/>
          <w:sz w:val="24"/>
          <w:szCs w:val="24"/>
        </w:rPr>
      </w:pPr>
      <w:r w:rsidRPr="004E3E2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3451</wp:posOffset>
            </wp:positionV>
            <wp:extent cx="3542234" cy="1639018"/>
            <wp:effectExtent l="19050" t="0" r="20116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011EA4" w:rsidRPr="00011EA4">
        <w:rPr>
          <w:rFonts w:ascii="Times New Roman" w:hAnsi="Times New Roman" w:cs="Times New Roman"/>
          <w:sz w:val="24"/>
          <w:szCs w:val="24"/>
        </w:rPr>
        <w:t xml:space="preserve">  В целом, анализ показывает, что освоение содержания образовательных программ по калмыцкому языку в 5,</w:t>
      </w:r>
      <w:r>
        <w:rPr>
          <w:rFonts w:ascii="Times New Roman" w:hAnsi="Times New Roman" w:cs="Times New Roman"/>
          <w:sz w:val="24"/>
          <w:szCs w:val="24"/>
        </w:rPr>
        <w:t>6,</w:t>
      </w:r>
      <w:r w:rsidR="00011EA4" w:rsidRPr="00011EA4">
        <w:rPr>
          <w:rFonts w:ascii="Times New Roman" w:hAnsi="Times New Roman" w:cs="Times New Roman"/>
          <w:sz w:val="24"/>
          <w:szCs w:val="24"/>
        </w:rPr>
        <w:t xml:space="preserve">9,11 классах достаточно хороший, что является результатом проведенной работы в течении года методическими объединениями учителей калмыцкого языка и литературы школ района, усилением </w:t>
      </w:r>
      <w:proofErr w:type="spellStart"/>
      <w:r w:rsidR="00011EA4" w:rsidRPr="00011EA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011EA4" w:rsidRPr="00011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1EA4" w:rsidRPr="00011E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11EA4" w:rsidRPr="00011EA4">
        <w:rPr>
          <w:rFonts w:ascii="Times New Roman" w:hAnsi="Times New Roman" w:cs="Times New Roman"/>
          <w:sz w:val="24"/>
          <w:szCs w:val="24"/>
        </w:rPr>
        <w:t xml:space="preserve"> преподаванием предмета, выполнения рекомендаций МО и Н РК и РИПКРО.</w:t>
      </w:r>
    </w:p>
    <w:p w:rsidR="00011EA4" w:rsidRPr="00011EA4" w:rsidRDefault="00011EA4" w:rsidP="00011EA4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   Тем не менее, учитывая то, что калмыцкий язык является предметом региональной компетенции, который является государственным языком, необходимо продолжить работу по повышению качества знаний, создавать условие для практической направленности языка.</w:t>
      </w:r>
    </w:p>
    <w:p w:rsidR="00011EA4" w:rsidRPr="00011EA4" w:rsidRDefault="00011EA4" w:rsidP="00383057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lastRenderedPageBreak/>
        <w:t xml:space="preserve">  На основании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</w:t>
      </w:r>
      <w:r w:rsidRPr="00011EA4">
        <w:rPr>
          <w:rFonts w:ascii="Times New Roman" w:hAnsi="Times New Roman" w:cs="Times New Roman"/>
          <w:b/>
          <w:sz w:val="24"/>
          <w:szCs w:val="24"/>
        </w:rPr>
        <w:t>рекомендовать:</w:t>
      </w:r>
    </w:p>
    <w:p w:rsidR="00011EA4" w:rsidRPr="00011EA4" w:rsidRDefault="00011EA4" w:rsidP="003830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обсудить итоги мониторинга  по калмыцкому языку на заседаниях школьных и районных методических объединений;</w:t>
      </w:r>
    </w:p>
    <w:p w:rsidR="00011EA4" w:rsidRPr="00011EA4" w:rsidRDefault="00011EA4" w:rsidP="003830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принять меры по повышению престижа родного языка, повышению эффективности и качества преподавания предметов региональной компетенции и взять на контроль их исполнение.</w:t>
      </w:r>
    </w:p>
    <w:p w:rsidR="00011EA4" w:rsidRPr="00011EA4" w:rsidRDefault="00011EA4" w:rsidP="00011E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повысить личную ответственность за качество преподавания предметов региональной компетенции и уровень подготовленности школьников;</w:t>
      </w:r>
    </w:p>
    <w:p w:rsidR="00011EA4" w:rsidRPr="00011EA4" w:rsidRDefault="00011EA4" w:rsidP="00011E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усилить практическую направленность преподавания калмыцкого языка;</w:t>
      </w:r>
    </w:p>
    <w:p w:rsidR="00011EA4" w:rsidRPr="00011EA4" w:rsidRDefault="00011EA4" w:rsidP="00011E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осуществлять систематический качественный </w:t>
      </w:r>
      <w:proofErr w:type="gramStart"/>
      <w:r w:rsidRPr="00011E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1EA4">
        <w:rPr>
          <w:rFonts w:ascii="Times New Roman" w:hAnsi="Times New Roman" w:cs="Times New Roman"/>
          <w:sz w:val="24"/>
          <w:szCs w:val="24"/>
        </w:rPr>
        <w:t xml:space="preserve"> уровнем орфографических, пунктуационных и речевых  умений и навыков;</w:t>
      </w:r>
    </w:p>
    <w:p w:rsidR="00011EA4" w:rsidRPr="00011EA4" w:rsidRDefault="00011EA4" w:rsidP="00011E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>использовать современные методики   и технологии для активизации познавательной деятельности учащихся;</w:t>
      </w:r>
    </w:p>
    <w:p w:rsidR="00011EA4" w:rsidRPr="00011EA4" w:rsidRDefault="00011EA4" w:rsidP="00011EA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A4">
        <w:rPr>
          <w:rFonts w:ascii="Times New Roman" w:hAnsi="Times New Roman" w:cs="Times New Roman"/>
          <w:sz w:val="24"/>
          <w:szCs w:val="24"/>
        </w:rPr>
        <w:t xml:space="preserve">разнообразить и систематизировать различные виды контроля знаний учащихся по региональным предметам. </w:t>
      </w:r>
    </w:p>
    <w:p w:rsidR="00FA16DF" w:rsidRDefault="00A67EA8" w:rsidP="00FA16DF">
      <w:pPr>
        <w:spacing w:after="0" w:line="240" w:lineRule="auto"/>
        <w:ind w:firstLine="120"/>
        <w:jc w:val="both"/>
      </w:pPr>
      <w:r w:rsidRPr="007B4A1C">
        <w:t xml:space="preserve">       </w:t>
      </w:r>
    </w:p>
    <w:p w:rsidR="00C90AB7" w:rsidRDefault="00C90AB7" w:rsidP="00C90AB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B6F09">
        <w:rPr>
          <w:rFonts w:ascii="Times New Roman" w:hAnsi="Times New Roman" w:cs="Times New Roman"/>
          <w:b/>
          <w:sz w:val="24"/>
          <w:szCs w:val="28"/>
        </w:rPr>
        <w:t>Анализ  районного входного мониторинга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 w:rsidRPr="00C90AB7">
        <w:rPr>
          <w:rFonts w:ascii="Times New Roman" w:hAnsi="Times New Roman" w:cs="Times New Roman"/>
          <w:b/>
          <w:sz w:val="24"/>
          <w:szCs w:val="28"/>
          <w:u w:val="single"/>
        </w:rPr>
        <w:t xml:space="preserve">биологии 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8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90AB7" w:rsidRPr="004B6F09" w:rsidRDefault="00C90AB7" w:rsidP="00C90AB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 2017-2018 учебном году</w:t>
      </w:r>
    </w:p>
    <w:p w:rsidR="00E24E88" w:rsidRDefault="00E24E88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AB7" w:rsidRPr="00181344" w:rsidRDefault="00E24E88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90AB7">
        <w:rPr>
          <w:rFonts w:ascii="Times New Roman" w:eastAsia="Times New Roman" w:hAnsi="Times New Roman" w:cs="Times New Roman"/>
          <w:sz w:val="24"/>
          <w:szCs w:val="24"/>
        </w:rPr>
        <w:t xml:space="preserve">районном входном 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 xml:space="preserve">мониторинге </w:t>
      </w:r>
      <w:r w:rsidR="00C90AB7">
        <w:rPr>
          <w:rFonts w:ascii="Times New Roman" w:eastAsia="Times New Roman" w:hAnsi="Times New Roman" w:cs="Times New Roman"/>
          <w:sz w:val="24"/>
          <w:szCs w:val="24"/>
        </w:rPr>
        <w:t xml:space="preserve">по биологии 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>приняли участие 15</w:t>
      </w:r>
      <w:r w:rsidR="006C683A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C90AB7" w:rsidRPr="00181344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iCs/>
          <w:spacing w:val="-7"/>
          <w:sz w:val="24"/>
          <w:szCs w:val="24"/>
          <w:u w:val="single"/>
        </w:rPr>
        <w:t>Цель мониторинга</w:t>
      </w:r>
      <w:r w:rsidRPr="00181344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</w:rPr>
        <w:t>:</w:t>
      </w:r>
      <w:r w:rsidRPr="00181344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выявление качества знаний, умений и </w:t>
      </w:r>
      <w:proofErr w:type="gramStart"/>
      <w:r w:rsidRPr="00181344">
        <w:rPr>
          <w:rFonts w:ascii="Times New Roman" w:eastAsia="Times New Roman" w:hAnsi="Times New Roman" w:cs="Times New Roman"/>
          <w:sz w:val="24"/>
          <w:szCs w:val="24"/>
        </w:rPr>
        <w:t>навыков</w:t>
      </w:r>
      <w:proofErr w:type="gramEnd"/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начало учебного года по биологии. </w:t>
      </w:r>
    </w:p>
    <w:p w:rsidR="00C90AB7" w:rsidRPr="00181344" w:rsidRDefault="00C90AB7" w:rsidP="00C90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      В ходе анализа были поставлены следующие задачи:</w:t>
      </w:r>
    </w:p>
    <w:p w:rsidR="00C90AB7" w:rsidRPr="00181344" w:rsidRDefault="00C90AB7" w:rsidP="00C90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1)определить </w:t>
      </w:r>
      <w:proofErr w:type="gramStart"/>
      <w:r w:rsidRPr="00181344">
        <w:rPr>
          <w:rFonts w:ascii="Times New Roman" w:eastAsia="Times New Roman" w:hAnsi="Times New Roman" w:cs="Times New Roman"/>
          <w:sz w:val="24"/>
          <w:szCs w:val="24"/>
        </w:rPr>
        <w:t>общий</w:t>
      </w:r>
      <w:proofErr w:type="gramEnd"/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 % успеваемости и % качества по результатам мониторинга по биологии;</w:t>
      </w:r>
    </w:p>
    <w:p w:rsidR="00C90AB7" w:rsidRPr="00181344" w:rsidRDefault="00C90AB7" w:rsidP="00C90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>2)выявить классы, в которых наблюдается минимальный процент качества и успеваемости по предметам;</w:t>
      </w:r>
    </w:p>
    <w:p w:rsidR="00C90AB7" w:rsidRPr="00181344" w:rsidRDefault="00C90AB7" w:rsidP="00C90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>3)выявить классы, в которых наблюдается максимальный процент качества и успеваемости по предметам;</w:t>
      </w:r>
    </w:p>
    <w:p w:rsidR="00C90AB7" w:rsidRPr="00181344" w:rsidRDefault="00C90AB7" w:rsidP="00C90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>4) выявить темы, которые были плохо усвоены;</w:t>
      </w:r>
    </w:p>
    <w:p w:rsidR="00C90AB7" w:rsidRPr="00181344" w:rsidRDefault="00C90AB7" w:rsidP="00C90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5) определить причины недостаточного усвоения тем. </w:t>
      </w:r>
    </w:p>
    <w:p w:rsidR="00C90AB7" w:rsidRDefault="00E24E88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177800</wp:posOffset>
            </wp:positionV>
            <wp:extent cx="2922270" cy="1802765"/>
            <wp:effectExtent l="19050" t="0" r="11430" b="6985"/>
            <wp:wrapSquare wrapText="bothSides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>Входной мониторинг  по биологии в 8-х классах состоял из 2 частей: 1 часть – тесты с выбором 1 правильного ответа, 2 часть – выбор правильных ответов. Из 15</w:t>
      </w:r>
      <w:r w:rsidR="006C683A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 xml:space="preserve"> учащихся 8-х классов, присутствующих на мониторинге, с работой справились 15</w:t>
      </w:r>
      <w:r w:rsidR="006C683A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 xml:space="preserve"> учащихся, что составляет 100%. Качество знаний в целом по району составило 60</w:t>
      </w:r>
      <w:r w:rsidR="00C90AB7">
        <w:rPr>
          <w:rFonts w:ascii="Times New Roman" w:eastAsia="Times New Roman" w:hAnsi="Times New Roman" w:cs="Times New Roman"/>
          <w:sz w:val="24"/>
          <w:szCs w:val="24"/>
        </w:rPr>
        <w:t>%</w:t>
      </w:r>
      <w:r w:rsidR="00C90AB7" w:rsidRPr="00181344">
        <w:rPr>
          <w:rFonts w:ascii="Times New Roman" w:eastAsia="Times New Roman" w:hAnsi="Times New Roman" w:cs="Times New Roman"/>
          <w:sz w:val="24"/>
          <w:szCs w:val="24"/>
        </w:rPr>
        <w:t>, средний балл –</w:t>
      </w:r>
      <w:r w:rsidR="00C90AB7">
        <w:rPr>
          <w:rFonts w:ascii="Times New Roman" w:eastAsia="Times New Roman" w:hAnsi="Times New Roman" w:cs="Times New Roman"/>
          <w:sz w:val="24"/>
          <w:szCs w:val="24"/>
        </w:rPr>
        <w:t xml:space="preserve"> 3,8.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мониторинга показал, что учащимися были хорошо усвоены следующие темы: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«Беспозвоночные животные»;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«Земноводные»;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«Пресмыкающиеся»;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«Млекопитающие».</w:t>
      </w:r>
    </w:p>
    <w:p w:rsidR="00C90AB7" w:rsidRPr="00181344" w:rsidRDefault="00C90AB7" w:rsidP="004C143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4C143D">
        <w:rPr>
          <w:rFonts w:ascii="Times New Roman" w:eastAsia="Times New Roman" w:hAnsi="Times New Roman" w:cs="Times New Roman"/>
          <w:sz w:val="24"/>
          <w:szCs w:val="24"/>
        </w:rPr>
        <w:t xml:space="preserve">районного </w:t>
      </w:r>
      <w:r w:rsidRPr="00181344">
        <w:rPr>
          <w:rFonts w:ascii="Times New Roman" w:eastAsia="Times New Roman" w:hAnsi="Times New Roman" w:cs="Times New Roman"/>
          <w:sz w:val="24"/>
          <w:szCs w:val="24"/>
        </w:rPr>
        <w:t xml:space="preserve">входного мониторинга </w:t>
      </w:r>
      <w:r w:rsidR="004C143D">
        <w:rPr>
          <w:rFonts w:ascii="Times New Roman" w:eastAsia="Times New Roman" w:hAnsi="Times New Roman" w:cs="Times New Roman"/>
          <w:sz w:val="24"/>
          <w:szCs w:val="24"/>
        </w:rPr>
        <w:t xml:space="preserve">в 2017-2018уч.г. по биологии </w:t>
      </w:r>
      <w:r w:rsidRPr="00181344">
        <w:rPr>
          <w:rFonts w:ascii="Times New Roman" w:eastAsia="Times New Roman" w:hAnsi="Times New Roman" w:cs="Times New Roman"/>
          <w:sz w:val="24"/>
          <w:szCs w:val="24"/>
        </w:rPr>
        <w:t>представлены в таблице:</w:t>
      </w:r>
    </w:p>
    <w:p w:rsidR="00C90AB7" w:rsidRPr="00181344" w:rsidRDefault="00C90AB7" w:rsidP="00C9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82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C90AB7" w:rsidRPr="00181344" w:rsidTr="00C90AB7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</w:t>
            </w:r>
          </w:p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Шунгурцикова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Шунгурцикова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Диденко Н.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Мусралеева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Мусралеева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Рижская Е.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Плещенко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Парахоня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Сучкова Т. 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Вин лицей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Нарыжная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Вес ООШ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Нарыжная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 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90AB7" w:rsidRPr="00181344" w:rsidTr="00C90AB7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rPr>
                <w:rFonts w:ascii="Calibri" w:eastAsia="Times New Roman" w:hAnsi="Calibri" w:cs="Times New Roman"/>
              </w:rPr>
            </w:pPr>
            <w:r w:rsidRPr="001813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6C68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="006C6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6C683A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6C683A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6C683A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6C683A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6C683A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B7" w:rsidRPr="00181344" w:rsidRDefault="00C90AB7" w:rsidP="00C90A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13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</w:tbl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Вместе с тем, были учащиеся, плохо справившиеся с заданиями или не приступившие к  их выполнению. 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Причины невыполнения:</w:t>
      </w:r>
    </w:p>
    <w:p w:rsidR="00C90AB7" w:rsidRDefault="00C90AB7" w:rsidP="00C90A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недостаточное усвоение программного материала;</w:t>
      </w:r>
    </w:p>
    <w:p w:rsidR="00C90AB7" w:rsidRDefault="00C90AB7" w:rsidP="00C90A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часов для повторения тем.</w:t>
      </w:r>
    </w:p>
    <w:p w:rsidR="00C90AB7" w:rsidRDefault="00C90AB7" w:rsidP="00C90AB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:rsidR="00C90AB7" w:rsidRPr="00C90AB7" w:rsidRDefault="00C90AB7" w:rsidP="00C90AB7">
      <w:pPr>
        <w:pStyle w:val="aa"/>
        <w:numPr>
          <w:ilvl w:val="0"/>
          <w:numId w:val="16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AB7">
        <w:rPr>
          <w:rFonts w:ascii="Times New Roman" w:eastAsia="Times New Roman" w:hAnsi="Times New Roman" w:cs="Times New Roman"/>
          <w:sz w:val="24"/>
          <w:szCs w:val="24"/>
        </w:rPr>
        <w:t>Учить детей применять знания на практике, обратить внимание  на усвоение и применение интегративных знаний (вопросы биохимии, биофизики, экологии).</w:t>
      </w:r>
    </w:p>
    <w:p w:rsidR="00C90AB7" w:rsidRPr="00C90AB7" w:rsidRDefault="00C90AB7" w:rsidP="00C90AB7">
      <w:pPr>
        <w:pStyle w:val="aa"/>
        <w:numPr>
          <w:ilvl w:val="0"/>
          <w:numId w:val="16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AB7">
        <w:rPr>
          <w:rFonts w:ascii="Times New Roman" w:eastAsia="Times New Roman" w:hAnsi="Times New Roman" w:cs="Times New Roman"/>
          <w:sz w:val="24"/>
          <w:szCs w:val="24"/>
        </w:rPr>
        <w:t>Проводить контроль по усвоению биологических понятий (работа с биологическим словарем).</w:t>
      </w:r>
    </w:p>
    <w:p w:rsidR="00C90AB7" w:rsidRPr="00C90AB7" w:rsidRDefault="00C90AB7" w:rsidP="00C90AB7">
      <w:pPr>
        <w:pStyle w:val="aa"/>
        <w:numPr>
          <w:ilvl w:val="0"/>
          <w:numId w:val="16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AB7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курса биологии необходимо использовать технологии проектного, исследовательского и проблемного обучения. Увеличить долю самостоятельной работы учащихся. В профильных классах для подготовки  к олимпиаде можно использовать элективные курсы по углубленному изучению биологии  и практической направленности. </w:t>
      </w:r>
    </w:p>
    <w:p w:rsidR="00C90AB7" w:rsidRPr="00C90AB7" w:rsidRDefault="00C90AB7" w:rsidP="00C90AB7">
      <w:pPr>
        <w:pStyle w:val="aa"/>
        <w:numPr>
          <w:ilvl w:val="0"/>
          <w:numId w:val="16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AB7">
        <w:rPr>
          <w:rFonts w:ascii="Times New Roman" w:eastAsia="Times New Roman" w:hAnsi="Times New Roman" w:cs="Times New Roman"/>
          <w:sz w:val="24"/>
          <w:szCs w:val="24"/>
        </w:rPr>
        <w:t>Организовывать исследовательскую деятельность учащихся по изучению видового разнообразия растительного и животного мира своего региона.</w:t>
      </w:r>
    </w:p>
    <w:p w:rsidR="00C90AB7" w:rsidRPr="003971B5" w:rsidRDefault="00C90AB7" w:rsidP="00C90AB7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AB7" w:rsidRDefault="00C90AB7" w:rsidP="00C90A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90AB7" w:rsidRPr="00181344" w:rsidRDefault="00C90AB7" w:rsidP="00C9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B70" w:rsidRDefault="00937B70" w:rsidP="00937B7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B6F09">
        <w:rPr>
          <w:rFonts w:ascii="Times New Roman" w:hAnsi="Times New Roman" w:cs="Times New Roman"/>
          <w:b/>
          <w:sz w:val="24"/>
          <w:szCs w:val="28"/>
        </w:rPr>
        <w:t>Анализ  районного входного мониторинга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 w:rsidRPr="00937B70">
        <w:rPr>
          <w:rFonts w:ascii="Times New Roman" w:hAnsi="Times New Roman" w:cs="Times New Roman"/>
          <w:b/>
          <w:sz w:val="24"/>
          <w:szCs w:val="28"/>
          <w:u w:val="single"/>
        </w:rPr>
        <w:t>обществознанию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10-х</w:t>
      </w:r>
      <w:r w:rsidRPr="004B6F09">
        <w:rPr>
          <w:rFonts w:ascii="Times New Roman" w:hAnsi="Times New Roman" w:cs="Times New Roman"/>
          <w:b/>
          <w:sz w:val="24"/>
          <w:szCs w:val="28"/>
          <w:u w:val="single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37B70" w:rsidRPr="004B6F09" w:rsidRDefault="00937B70" w:rsidP="00937B7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 2017-2018 учебном году</w:t>
      </w:r>
    </w:p>
    <w:p w:rsidR="00937B70" w:rsidRDefault="00937B70" w:rsidP="00937B70">
      <w:pPr>
        <w:pStyle w:val="a4"/>
        <w:spacing w:line="276" w:lineRule="auto"/>
        <w:ind w:firstLine="708"/>
        <w:jc w:val="both"/>
      </w:pPr>
    </w:p>
    <w:p w:rsidR="00937B70" w:rsidRDefault="00937B70" w:rsidP="00937B70">
      <w:pPr>
        <w:pStyle w:val="a4"/>
        <w:spacing w:line="276" w:lineRule="auto"/>
        <w:ind w:firstLine="708"/>
        <w:jc w:val="both"/>
      </w:pPr>
      <w:r>
        <w:rPr>
          <w:iCs/>
          <w:spacing w:val="-7"/>
          <w:u w:val="single"/>
        </w:rPr>
        <w:lastRenderedPageBreak/>
        <w:t>Цель мониторинга</w:t>
      </w:r>
      <w:r>
        <w:rPr>
          <w:i/>
          <w:iCs/>
          <w:spacing w:val="-7"/>
          <w:u w:val="single"/>
        </w:rPr>
        <w:t>:</w:t>
      </w:r>
      <w:r>
        <w:rPr>
          <w:i/>
          <w:iCs/>
          <w:spacing w:val="-7"/>
        </w:rPr>
        <w:t xml:space="preserve"> </w:t>
      </w:r>
      <w:r>
        <w:t xml:space="preserve">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начало учебного года обществознанию. </w:t>
      </w:r>
    </w:p>
    <w:p w:rsidR="00937B70" w:rsidRDefault="00937B70" w:rsidP="00937B70">
      <w:pPr>
        <w:pStyle w:val="a4"/>
        <w:spacing w:line="276" w:lineRule="auto"/>
        <w:jc w:val="both"/>
      </w:pPr>
      <w:r>
        <w:t xml:space="preserve">               В ходе анализа были поставлены следующие задачи:</w:t>
      </w:r>
    </w:p>
    <w:p w:rsidR="00937B70" w:rsidRDefault="00937B70" w:rsidP="00937B70">
      <w:pPr>
        <w:pStyle w:val="a4"/>
        <w:spacing w:line="276" w:lineRule="auto"/>
        <w:jc w:val="both"/>
      </w:pPr>
      <w:r>
        <w:t xml:space="preserve">1)определить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мониторинга по обществознанию;</w:t>
      </w:r>
    </w:p>
    <w:p w:rsidR="00937B70" w:rsidRDefault="00937B70" w:rsidP="00937B70">
      <w:pPr>
        <w:pStyle w:val="a4"/>
        <w:spacing w:line="276" w:lineRule="auto"/>
        <w:jc w:val="both"/>
      </w:pPr>
      <w:r>
        <w:t>2)выявить классы, в которых наблюдается минимальный процент качества и успеваемости по предметам;</w:t>
      </w:r>
    </w:p>
    <w:p w:rsidR="00937B70" w:rsidRDefault="00937B70" w:rsidP="00937B70">
      <w:pPr>
        <w:pStyle w:val="a4"/>
        <w:spacing w:line="276" w:lineRule="auto"/>
        <w:jc w:val="both"/>
      </w:pPr>
      <w:r>
        <w:t>3)выявить классы, в которых наблюдается максимальный процент качества и успеваемости по предметам;</w:t>
      </w:r>
    </w:p>
    <w:p w:rsidR="00937B70" w:rsidRDefault="00937B70" w:rsidP="00937B70">
      <w:pPr>
        <w:pStyle w:val="a4"/>
        <w:spacing w:line="276" w:lineRule="auto"/>
        <w:jc w:val="both"/>
      </w:pPr>
      <w:r>
        <w:t>4) выявить темы, которые были плохо усвоены;</w:t>
      </w:r>
    </w:p>
    <w:p w:rsidR="00937B70" w:rsidRDefault="00937B70" w:rsidP="00937B70">
      <w:pPr>
        <w:pStyle w:val="a4"/>
        <w:spacing w:line="276" w:lineRule="auto"/>
        <w:jc w:val="both"/>
      </w:pPr>
      <w:r>
        <w:t xml:space="preserve">5) определить причины недостаточного усвоения тем. </w:t>
      </w:r>
    </w:p>
    <w:p w:rsidR="00937B70" w:rsidRPr="00167938" w:rsidRDefault="00937B70" w:rsidP="00937B70">
      <w:pPr>
        <w:pStyle w:val="a4"/>
        <w:spacing w:line="276" w:lineRule="auto"/>
        <w:jc w:val="both"/>
        <w:rPr>
          <w:b/>
          <w:sz w:val="20"/>
          <w:szCs w:val="20"/>
        </w:rPr>
      </w:pPr>
    </w:p>
    <w:p w:rsidR="00937B70" w:rsidRPr="00167938" w:rsidRDefault="00937B70" w:rsidP="00937B70">
      <w:pPr>
        <w:pStyle w:val="a4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167938">
        <w:rPr>
          <w:b/>
          <w:sz w:val="28"/>
          <w:szCs w:val="28"/>
        </w:rPr>
        <w:t xml:space="preserve"> класс</w:t>
      </w:r>
    </w:p>
    <w:p w:rsidR="00937B70" w:rsidRDefault="00937B70" w:rsidP="00937B70">
      <w:pPr>
        <w:pStyle w:val="a4"/>
        <w:spacing w:line="276" w:lineRule="auto"/>
        <w:ind w:firstLine="708"/>
        <w:jc w:val="both"/>
      </w:pPr>
      <w:r>
        <w:t>Входной мониторинг  по обществознанию в  10-х классах проводился в форме письменной работы:</w:t>
      </w:r>
    </w:p>
    <w:p w:rsidR="00937B70" w:rsidRDefault="00937B70" w:rsidP="00937B70">
      <w:pPr>
        <w:pStyle w:val="a4"/>
        <w:numPr>
          <w:ilvl w:val="0"/>
          <w:numId w:val="14"/>
        </w:numPr>
        <w:spacing w:line="276" w:lineRule="auto"/>
        <w:jc w:val="both"/>
      </w:pPr>
      <w:r>
        <w:t>Задания по определению обществоведческих терминов.</w:t>
      </w:r>
    </w:p>
    <w:p w:rsidR="00937B70" w:rsidRDefault="00937B70" w:rsidP="00937B70">
      <w:pPr>
        <w:pStyle w:val="a4"/>
        <w:numPr>
          <w:ilvl w:val="0"/>
          <w:numId w:val="14"/>
        </w:numPr>
        <w:spacing w:line="276" w:lineRule="auto"/>
        <w:jc w:val="both"/>
      </w:pPr>
      <w:r>
        <w:t>Определение понятия, подтверждение примером; указание отличий в деятельности человека и животных.</w:t>
      </w:r>
    </w:p>
    <w:p w:rsidR="00937B70" w:rsidRDefault="00937B70" w:rsidP="00937B70">
      <w:pPr>
        <w:pStyle w:val="a4"/>
        <w:spacing w:line="276" w:lineRule="auto"/>
        <w:jc w:val="both"/>
      </w:pPr>
      <w:r>
        <w:t xml:space="preserve">           3.  Работа с текстом: составление плана, ответить на вопросы к тексту.</w:t>
      </w:r>
    </w:p>
    <w:p w:rsidR="00937B70" w:rsidRDefault="00937B70" w:rsidP="00937B70">
      <w:pPr>
        <w:pStyle w:val="a4"/>
        <w:spacing w:line="276" w:lineRule="auto"/>
        <w:jc w:val="both"/>
      </w:pPr>
    </w:p>
    <w:p w:rsidR="00937B70" w:rsidRDefault="00937B70" w:rsidP="00937B70">
      <w:pPr>
        <w:pStyle w:val="a4"/>
        <w:spacing w:line="276" w:lineRule="auto"/>
        <w:jc w:val="both"/>
      </w:pPr>
      <w:r>
        <w:t xml:space="preserve">Из 80 учащихся 10-х классов, присутствующих на мониторинге, с работой справились 67 учащихся, что составляет 83,7% </w:t>
      </w:r>
    </w:p>
    <w:p w:rsidR="00937B70" w:rsidRDefault="00937B70" w:rsidP="00937B70">
      <w:pPr>
        <w:pStyle w:val="a4"/>
        <w:spacing w:line="276" w:lineRule="auto"/>
        <w:jc w:val="both"/>
      </w:pPr>
      <w:r>
        <w:t>Результаты входного мониторинга по школам и классам представлены в таблице:</w:t>
      </w:r>
    </w:p>
    <w:p w:rsidR="00937B70" w:rsidRDefault="00937B70" w:rsidP="00937B70">
      <w:pPr>
        <w:pStyle w:val="a4"/>
        <w:spacing w:line="276" w:lineRule="auto"/>
        <w:ind w:firstLine="708"/>
        <w:jc w:val="both"/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937B70" w:rsidTr="00937B70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Шовунов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  <w:tr w:rsidR="00937B70" w:rsidTr="00937B70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Н.А.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Луханина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Скиба Д.В.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 лицей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Тюгай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Р.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Найдёнова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37B70" w:rsidTr="00937B70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70" w:rsidRPr="00550A8D" w:rsidRDefault="00937B70" w:rsidP="00937B7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31,2%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70" w:rsidRDefault="00937B70" w:rsidP="00937B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83,7%</w:t>
            </w:r>
          </w:p>
        </w:tc>
      </w:tr>
    </w:tbl>
    <w:p w:rsidR="00937B70" w:rsidRDefault="00937B70" w:rsidP="00937B70">
      <w:pPr>
        <w:pStyle w:val="a4"/>
        <w:jc w:val="center"/>
        <w:rPr>
          <w:b/>
        </w:rPr>
      </w:pPr>
    </w:p>
    <w:p w:rsidR="00937B70" w:rsidRDefault="00937B70" w:rsidP="00937B70">
      <w:pPr>
        <w:pStyle w:val="a4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156210</wp:posOffset>
            </wp:positionV>
            <wp:extent cx="3456940" cy="2406650"/>
            <wp:effectExtent l="19050" t="0" r="10160" b="0"/>
            <wp:wrapSquare wrapText="bothSides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результаты на входном мониторинге по обществознанию в 10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классах показали учащиеся КСОШ (качество знаний 56%),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Химочкина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   Низкие результаты показали учащиеся ЧСОШ (качество знаний 0%), учитель Скиба Д.В. Уровень обученности- 100% показали учащиеся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ГСОШ №2,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В.Л., ЮСОШ –</w:t>
      </w:r>
      <w:r w:rsidR="00615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учитель Найдёнова Н.И. </w:t>
      </w: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по району составляет 31,</w:t>
      </w:r>
      <w:r w:rsidR="008006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обученности по району составляет 83,7%</w:t>
      </w: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6158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74981" cy="1889185"/>
            <wp:effectExtent l="19050" t="0" r="25519" b="0"/>
            <wp:docPr id="1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Default="00937B70" w:rsidP="00937B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67310</wp:posOffset>
            </wp:positionV>
            <wp:extent cx="4285615" cy="2656840"/>
            <wp:effectExtent l="19050" t="0" r="19685" b="0"/>
            <wp:wrapSquare wrapText="bothSides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:rsidR="00937B70" w:rsidRDefault="00937B70" w:rsidP="00937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сравнить количество неудовлетворительных оценок, то из диаграммы видно, что  двоек  больше всего в ГСОШ №1 (4),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Шовунов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 Нет двоек в ГСОШ №2,учитель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В.Л., ЮСОШ учитель Найдёнова Н.И.</w:t>
      </w:r>
    </w:p>
    <w:p w:rsidR="00937B70" w:rsidRDefault="00937B70" w:rsidP="00937B70">
      <w:pPr>
        <w:pStyle w:val="a4"/>
        <w:spacing w:line="276" w:lineRule="auto"/>
        <w:jc w:val="both"/>
        <w:rPr>
          <w:b/>
        </w:rPr>
      </w:pPr>
      <w:r>
        <w:t xml:space="preserve">   </w:t>
      </w:r>
      <w:r>
        <w:tab/>
        <w:t xml:space="preserve">Анализ работ показал, что наибольшее количество ошибок </w:t>
      </w:r>
      <w:r>
        <w:rPr>
          <w:rFonts w:eastAsia="Calibri"/>
        </w:rPr>
        <w:t xml:space="preserve">допущено  в работе с текстом. </w:t>
      </w:r>
      <w:r>
        <w:t xml:space="preserve">На недостаточно высоком уровне находится </w:t>
      </w:r>
      <w:proofErr w:type="spellStart"/>
      <w:r>
        <w:t>сформированность</w:t>
      </w:r>
      <w:proofErr w:type="spellEnd"/>
      <w:r>
        <w:t xml:space="preserve"> умений оперировать полученными в курсе знаниями, решать в рамках изученного материала практические задачи, отражающие типичные ситуации в различных сферах деятельности человека, иллюстрировать ответ конкретными примерами из личного опыта, что свидетельствует о невысоком уровне социализации. Хорошо усвоены темы: Деятельность как способ существования людей, демократия, политика и власть. Отмечается хорошая работа учащихся с терминологией.</w:t>
      </w:r>
    </w:p>
    <w:p w:rsidR="00937B70" w:rsidRDefault="00937B70" w:rsidP="00937B70">
      <w:pPr>
        <w:pStyle w:val="a4"/>
        <w:spacing w:line="276" w:lineRule="auto"/>
      </w:pPr>
      <w:r>
        <w:t>Причины, по которым были допущены ошибки:</w:t>
      </w:r>
    </w:p>
    <w:p w:rsidR="00937B70" w:rsidRDefault="00937B70" w:rsidP="00937B70">
      <w:pPr>
        <w:pStyle w:val="a4"/>
        <w:spacing w:line="276" w:lineRule="auto"/>
        <w:jc w:val="both"/>
      </w:pPr>
      <w:r>
        <w:t>-недостаточно времени учащиеся уделяют подготовке  домашнего задания;</w:t>
      </w:r>
    </w:p>
    <w:p w:rsidR="00937B70" w:rsidRDefault="00937B70" w:rsidP="00937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 времени уделяется повторению сложных для усвоения тем;</w:t>
      </w:r>
    </w:p>
    <w:p w:rsidR="00937B70" w:rsidRDefault="00937B70" w:rsidP="00937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кратковременная и ослабленная память у некоторых детей;</w:t>
      </w:r>
    </w:p>
    <w:p w:rsidR="00937B70" w:rsidRDefault="00937B70" w:rsidP="00937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пропуск занятий учениками по разным причинам.</w:t>
      </w:r>
    </w:p>
    <w:p w:rsidR="00937B70" w:rsidRDefault="00937B70" w:rsidP="00937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7B70" w:rsidRPr="004F4902" w:rsidRDefault="00937B70" w:rsidP="00937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902">
        <w:rPr>
          <w:rFonts w:ascii="Times New Roman" w:hAnsi="Times New Roman" w:cs="Times New Roman"/>
          <w:sz w:val="24"/>
          <w:szCs w:val="24"/>
        </w:rPr>
        <w:t>Учителям предметникам рекомендовано:</w:t>
      </w:r>
    </w:p>
    <w:p w:rsidR="00937B70" w:rsidRPr="004F4902" w:rsidRDefault="00937B70" w:rsidP="00937B70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F4902">
        <w:rPr>
          <w:rFonts w:ascii="Times New Roman" w:hAnsi="Times New Roman" w:cs="Times New Roman"/>
          <w:sz w:val="24"/>
          <w:szCs w:val="24"/>
        </w:rPr>
        <w:t>ровести анализ типичных ошибок, выявленных при выполн</w:t>
      </w:r>
      <w:r>
        <w:rPr>
          <w:rFonts w:ascii="Times New Roman" w:hAnsi="Times New Roman" w:cs="Times New Roman"/>
          <w:sz w:val="24"/>
          <w:szCs w:val="24"/>
        </w:rPr>
        <w:t>ении входного мониторинга.</w:t>
      </w:r>
    </w:p>
    <w:p w:rsidR="00937B70" w:rsidRDefault="00937B70" w:rsidP="00937B70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902">
        <w:rPr>
          <w:rFonts w:ascii="Times New Roman" w:hAnsi="Times New Roman" w:cs="Times New Roman"/>
          <w:sz w:val="24"/>
          <w:szCs w:val="24"/>
        </w:rPr>
        <w:t>Организовать проведение индивидуальной работы с обучающимися, показавшими невысокие результаты</w:t>
      </w:r>
      <w:proofErr w:type="gramStart"/>
      <w:r w:rsidRPr="004F49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4902">
        <w:rPr>
          <w:rFonts w:ascii="Times New Roman" w:hAnsi="Times New Roman" w:cs="Times New Roman"/>
          <w:sz w:val="24"/>
          <w:szCs w:val="24"/>
        </w:rPr>
        <w:t xml:space="preserve"> по ликвидации пробелов в знаниях . </w:t>
      </w:r>
    </w:p>
    <w:p w:rsidR="00937B70" w:rsidRDefault="00937B70" w:rsidP="00937B70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902">
        <w:rPr>
          <w:rFonts w:ascii="Times New Roman" w:hAnsi="Times New Roman" w:cs="Times New Roman"/>
          <w:sz w:val="24"/>
          <w:szCs w:val="24"/>
        </w:rPr>
        <w:t xml:space="preserve">Организовать систематическую работу с фрагментами текстов с заданиями на анализ источников (отработка умений, находить, интерпретировать, комментировать информацию, полученную из текста). </w:t>
      </w:r>
    </w:p>
    <w:p w:rsidR="00937B70" w:rsidRDefault="00937B70" w:rsidP="00937B70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902">
        <w:rPr>
          <w:rFonts w:ascii="Times New Roman" w:hAnsi="Times New Roman" w:cs="Times New Roman"/>
          <w:sz w:val="24"/>
          <w:szCs w:val="24"/>
        </w:rPr>
        <w:t xml:space="preserve"> Формировать умения у учащихся по выполнению заданий задание на выбор верных позици</w:t>
      </w:r>
      <w:r>
        <w:rPr>
          <w:rFonts w:ascii="Times New Roman" w:hAnsi="Times New Roman" w:cs="Times New Roman"/>
          <w:sz w:val="24"/>
          <w:szCs w:val="24"/>
        </w:rPr>
        <w:t xml:space="preserve">й из списка, на сравнение. </w:t>
      </w:r>
    </w:p>
    <w:p w:rsidR="00937B70" w:rsidRDefault="00937B70" w:rsidP="00937B70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902">
        <w:rPr>
          <w:rFonts w:ascii="Times New Roman" w:hAnsi="Times New Roman" w:cs="Times New Roman"/>
          <w:sz w:val="24"/>
          <w:szCs w:val="24"/>
        </w:rPr>
        <w:t>Изменить традиционные методики и формы подачи материала школьного курса: материал неэффективно излагать исключительно на теоретическом уровне, - гораздо выше уровень его освоения и понимания через рассмотрение конкретных примеров, реальных ситуаций из социальной жизни.</w:t>
      </w:r>
    </w:p>
    <w:p w:rsidR="00937B70" w:rsidRPr="004F4902" w:rsidRDefault="00937B70" w:rsidP="00937B70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902">
        <w:rPr>
          <w:rFonts w:ascii="Times New Roman" w:hAnsi="Times New Roman" w:cs="Times New Roman"/>
          <w:sz w:val="24"/>
          <w:szCs w:val="24"/>
        </w:rPr>
        <w:t>При работе с текстом целесообразно использовать памятки для учащихся по анализу текста.</w:t>
      </w:r>
    </w:p>
    <w:p w:rsidR="00937B70" w:rsidRDefault="00937B70" w:rsidP="00FA16DF">
      <w:pPr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A67EA8" w:rsidRPr="00A67EA8" w:rsidRDefault="00A67EA8" w:rsidP="00FA16DF">
      <w:pPr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Анализ выявил прямые положительные связи </w:t>
      </w:r>
      <w:proofErr w:type="spellStart"/>
      <w:r w:rsidRPr="00A67EA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67EA8">
        <w:rPr>
          <w:rFonts w:ascii="Times New Roman" w:hAnsi="Times New Roman" w:cs="Times New Roman"/>
          <w:sz w:val="24"/>
          <w:szCs w:val="24"/>
        </w:rPr>
        <w:t xml:space="preserve"> предметных умений с такими факторами как категория педагога, УМК и программы, используемые в обучении. </w:t>
      </w:r>
    </w:p>
    <w:p w:rsidR="00A67EA8" w:rsidRP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При проведении районного входного мониторинга </w:t>
      </w:r>
      <w:r>
        <w:t>в 201</w:t>
      </w:r>
      <w:r w:rsidR="00AC4815">
        <w:t>7</w:t>
      </w:r>
      <w:r>
        <w:t>-201</w:t>
      </w:r>
      <w:r w:rsidR="00AC4815">
        <w:t>8</w:t>
      </w:r>
      <w:r>
        <w:t xml:space="preserve"> учебном году </w:t>
      </w:r>
      <w:r w:rsidRPr="00A67EA8">
        <w:t>удалось проверить степень обученности учащихся.</w:t>
      </w:r>
    </w:p>
    <w:p w:rsidR="00A67EA8" w:rsidRPr="00A67EA8" w:rsidRDefault="00A67EA8" w:rsidP="006158A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Результаты проведенного мониторинга: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950"/>
        <w:gridCol w:w="1212"/>
        <w:gridCol w:w="1390"/>
        <w:gridCol w:w="1439"/>
        <w:gridCol w:w="3119"/>
      </w:tblGrid>
      <w:tr w:rsidR="00A67EA8" w:rsidRPr="00A67EA8" w:rsidTr="00FA16DF">
        <w:trPr>
          <w:trHeight w:val="877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0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Наименование предмета</w:t>
            </w:r>
          </w:p>
        </w:tc>
        <w:tc>
          <w:tcPr>
            <w:tcW w:w="1212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390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Кол-во учащихся</w:t>
            </w:r>
          </w:p>
        </w:tc>
        <w:tc>
          <w:tcPr>
            <w:tcW w:w="1439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i/>
                <w:szCs w:val="24"/>
              </w:rPr>
            </w:pPr>
            <w:r w:rsidRPr="00FA16DF">
              <w:rPr>
                <w:rFonts w:ascii="Times New Roman" w:hAnsi="Times New Roman" w:cs="Times New Roman"/>
                <w:i/>
                <w:szCs w:val="24"/>
              </w:rPr>
              <w:t>Средний балл</w:t>
            </w:r>
          </w:p>
        </w:tc>
        <w:tc>
          <w:tcPr>
            <w:tcW w:w="3119" w:type="dxa"/>
          </w:tcPr>
          <w:p w:rsidR="00A67EA8" w:rsidRPr="00FA16DF" w:rsidRDefault="00A67EA8" w:rsidP="00FA16D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i/>
                <w:szCs w:val="24"/>
              </w:rPr>
              <w:t>Кол-во учащихся, овладевших обязательным мини</w:t>
            </w:r>
            <w:r w:rsidR="00610067">
              <w:rPr>
                <w:rFonts w:ascii="Times New Roman" w:hAnsi="Times New Roman" w:cs="Times New Roman"/>
                <w:i/>
                <w:szCs w:val="24"/>
              </w:rPr>
              <w:t>м</w:t>
            </w:r>
            <w:r w:rsidRPr="00FA16DF">
              <w:rPr>
                <w:rFonts w:ascii="Times New Roman" w:hAnsi="Times New Roman" w:cs="Times New Roman"/>
                <w:i/>
                <w:szCs w:val="24"/>
              </w:rPr>
              <w:t xml:space="preserve">умом ЗУН, </w:t>
            </w:r>
            <w:r w:rsidRPr="00FA16DF">
              <w:rPr>
                <w:rFonts w:ascii="Times New Roman" w:hAnsi="Times New Roman" w:cs="Times New Roman"/>
                <w:szCs w:val="24"/>
              </w:rPr>
              <w:t>Качество знаний</w:t>
            </w:r>
          </w:p>
        </w:tc>
      </w:tr>
      <w:tr w:rsidR="00A67EA8" w:rsidRPr="00A67EA8" w:rsidTr="00FA16DF">
        <w:trPr>
          <w:trHeight w:val="418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90" w:type="dxa"/>
          </w:tcPr>
          <w:p w:rsidR="00A67EA8" w:rsidRPr="00A67EA8" w:rsidRDefault="00A850CE" w:rsidP="009850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39" w:type="dxa"/>
          </w:tcPr>
          <w:p w:rsidR="00A67EA8" w:rsidRPr="00A850CE" w:rsidRDefault="00800664" w:rsidP="005B6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19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80066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A67EA8" w:rsidRPr="00A67EA8" w:rsidTr="00FA16DF">
        <w:trPr>
          <w:trHeight w:val="418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39" w:type="dxa"/>
          </w:tcPr>
          <w:p w:rsidR="00A67EA8" w:rsidRPr="00A850CE" w:rsidRDefault="00A850C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7EA8" w:rsidRPr="00A850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800664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7EA8"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9" w:type="dxa"/>
          </w:tcPr>
          <w:p w:rsidR="00A67EA8" w:rsidRPr="00A67EA8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9" w:type="dxa"/>
          </w:tcPr>
          <w:p w:rsidR="00A67EA8" w:rsidRPr="00A67EA8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39" w:type="dxa"/>
          </w:tcPr>
          <w:p w:rsidR="00A67EA8" w:rsidRPr="00566189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800664" w:rsidP="00A850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39" w:type="dxa"/>
          </w:tcPr>
          <w:p w:rsidR="00A67EA8" w:rsidRPr="00A67EA8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0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12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7EA8"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6E001B" w:rsidP="00505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5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9" w:type="dxa"/>
          </w:tcPr>
          <w:p w:rsidR="00A67EA8" w:rsidRPr="00A67EA8" w:rsidRDefault="006E001B" w:rsidP="00A850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19" w:type="dxa"/>
          </w:tcPr>
          <w:p w:rsidR="00A67EA8" w:rsidRPr="00A67EA8" w:rsidRDefault="006E001B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12" w:type="dxa"/>
          </w:tcPr>
          <w:p w:rsidR="00A67EA8" w:rsidRPr="00A67EA8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39" w:type="dxa"/>
          </w:tcPr>
          <w:p w:rsidR="00A67EA8" w:rsidRPr="00A67EA8" w:rsidRDefault="00A67EA8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  <w:r w:rsidR="008A75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0" w:type="dxa"/>
            <w:vMerge w:val="restart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калмыцкий язык</w:t>
            </w:r>
          </w:p>
        </w:tc>
        <w:tc>
          <w:tcPr>
            <w:tcW w:w="1212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390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9" w:type="dxa"/>
          </w:tcPr>
          <w:p w:rsidR="00A67EA8" w:rsidRPr="00A67EA8" w:rsidRDefault="00FC1159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119" w:type="dxa"/>
          </w:tcPr>
          <w:p w:rsidR="00A67EA8" w:rsidRPr="00A67EA8" w:rsidRDefault="00FC115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</w:tr>
      <w:tr w:rsidR="00800664" w:rsidRPr="00A67EA8" w:rsidTr="00FA16DF">
        <w:tc>
          <w:tcPr>
            <w:tcW w:w="496" w:type="dxa"/>
          </w:tcPr>
          <w:p w:rsidR="00800664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800664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800664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390" w:type="dxa"/>
          </w:tcPr>
          <w:p w:rsidR="00800664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9" w:type="dxa"/>
          </w:tcPr>
          <w:p w:rsidR="00800664" w:rsidRDefault="00800664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19" w:type="dxa"/>
          </w:tcPr>
          <w:p w:rsidR="00800664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390" w:type="dxa"/>
          </w:tcPr>
          <w:p w:rsidR="00A67EA8" w:rsidRPr="00A67EA8" w:rsidRDefault="00A850CE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9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67EA8" w:rsidRPr="00A67EA8" w:rsidRDefault="00A850C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0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390" w:type="dxa"/>
          </w:tcPr>
          <w:p w:rsidR="00A67EA8" w:rsidRPr="00A67EA8" w:rsidRDefault="00800664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9" w:type="dxa"/>
          </w:tcPr>
          <w:p w:rsidR="00A67EA8" w:rsidRPr="00A67EA8" w:rsidRDefault="00800664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3119" w:type="dxa"/>
          </w:tcPr>
          <w:p w:rsidR="00A67EA8" w:rsidRPr="00A67EA8" w:rsidRDefault="00800664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50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67EA8" w:rsidRP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В ходе исследования получен  аналитический материал по предметам, который может стать основой для совершенствования образования на уровне школы, района. </w:t>
      </w:r>
    </w:p>
    <w:p w:rsidR="00FA16DF" w:rsidRDefault="00EC44F3" w:rsidP="00FA16DF">
      <w:pPr>
        <w:pStyle w:val="a3"/>
        <w:spacing w:before="0" w:beforeAutospacing="0" w:after="0" w:afterAutospacing="0" w:line="276" w:lineRule="auto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131445</wp:posOffset>
            </wp:positionV>
            <wp:extent cx="3663950" cy="2328545"/>
            <wp:effectExtent l="19050" t="0" r="12700" b="0"/>
            <wp:wrapSquare wrapText="bothSides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 w:rsidR="00A67EA8" w:rsidRPr="00A67EA8">
        <w:t xml:space="preserve">   </w:t>
      </w:r>
      <w:r w:rsidR="00FA16DF">
        <w:t xml:space="preserve">  </w:t>
      </w:r>
    </w:p>
    <w:p w:rsidR="00A67EA8" w:rsidRPr="00A67EA8" w:rsidRDefault="00A67EA8" w:rsidP="00FA16DF">
      <w:pPr>
        <w:pStyle w:val="a3"/>
        <w:spacing w:before="0" w:beforeAutospacing="0" w:after="0" w:afterAutospacing="0" w:line="276" w:lineRule="auto"/>
        <w:jc w:val="both"/>
      </w:pPr>
      <w:r w:rsidRPr="00A67EA8">
        <w:t>Из диаграммы определяется</w:t>
      </w:r>
      <w:r w:rsidR="00FA16DF">
        <w:t xml:space="preserve">, что показатель качество знаний по предмету математика в данных классах достаточно удовлетворительный, </w:t>
      </w:r>
      <w:r w:rsidR="007C2E53">
        <w:t>однако показатель качества знаний по математике в 7 классе  снизился в этом учебном году до значения  5 класса на входе в 2015-2016уч.г. этих же обучающихся</w:t>
      </w:r>
      <w:r w:rsidR="00FA16DF">
        <w:t xml:space="preserve">.  </w:t>
      </w:r>
      <w:r w:rsidRPr="00A67EA8">
        <w:t xml:space="preserve"> </w:t>
      </w:r>
    </w:p>
    <w:p w:rsidR="007C2E53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</w:t>
      </w:r>
      <w:r w:rsidR="00FA16DF">
        <w:t xml:space="preserve"> </w:t>
      </w:r>
    </w:p>
    <w:p w:rsidR="00EC44F3" w:rsidRDefault="00EC44F3" w:rsidP="00A67EA8">
      <w:pPr>
        <w:pStyle w:val="a3"/>
        <w:spacing w:before="0" w:beforeAutospacing="0" w:after="0" w:afterAutospacing="0" w:line="276" w:lineRule="auto"/>
        <w:jc w:val="both"/>
      </w:pPr>
    </w:p>
    <w:p w:rsidR="007C2E53" w:rsidRDefault="00B8789C" w:rsidP="00A67EA8">
      <w:pPr>
        <w:pStyle w:val="a3"/>
        <w:spacing w:before="0" w:beforeAutospacing="0" w:after="0" w:afterAutospacing="0" w:line="276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157480</wp:posOffset>
            </wp:positionV>
            <wp:extent cx="3793490" cy="2113280"/>
            <wp:effectExtent l="19050" t="0" r="16510" b="1270"/>
            <wp:wrapSquare wrapText="bothSides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7C2E53">
        <w:t>П</w:t>
      </w:r>
      <w:r w:rsidR="00A67EA8" w:rsidRPr="00A67EA8">
        <w:t>оказатели по русскому языку удовлетворительные.</w:t>
      </w:r>
      <w:r w:rsidR="00FA16DF" w:rsidRPr="00FA16DF">
        <w:rPr>
          <w:noProof/>
        </w:rPr>
        <w:t xml:space="preserve"> </w:t>
      </w:r>
    </w:p>
    <w:p w:rsidR="00272E29" w:rsidRPr="00A67EA8" w:rsidRDefault="00272E29" w:rsidP="00A67EA8">
      <w:pPr>
        <w:pStyle w:val="a3"/>
        <w:spacing w:before="0" w:beforeAutospacing="0" w:after="0" w:afterAutospacing="0" w:line="276" w:lineRule="auto"/>
        <w:jc w:val="both"/>
      </w:pPr>
      <w:r>
        <w:t xml:space="preserve">  Результаты по русскому языку в </w:t>
      </w:r>
      <w:r w:rsidR="00B8789C">
        <w:t>7</w:t>
      </w:r>
      <w:r>
        <w:t xml:space="preserve"> классах </w:t>
      </w:r>
      <w:r w:rsidR="00B8789C">
        <w:t xml:space="preserve">достаточно стабильные </w:t>
      </w:r>
      <w:r>
        <w:t>целом по району (</w:t>
      </w:r>
      <w:r w:rsidR="00B8789C">
        <w:t>48-56</w:t>
      </w:r>
      <w:r>
        <w:t>%). Достаточно хорошие результаты показали учащиеся 10х классов -</w:t>
      </w:r>
      <w:r w:rsidR="00B8789C">
        <w:t xml:space="preserve">72 </w:t>
      </w:r>
      <w:r>
        <w:t>% качество знаний.</w:t>
      </w:r>
    </w:p>
    <w:p w:rsidR="00B8789C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789C" w:rsidRDefault="00B8789C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89C" w:rsidRDefault="00B8789C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EA8" w:rsidRDefault="00B8789C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7EA8" w:rsidRPr="00A67EA8">
        <w:rPr>
          <w:rFonts w:ascii="Times New Roman" w:hAnsi="Times New Roman" w:cs="Times New Roman"/>
          <w:sz w:val="24"/>
          <w:szCs w:val="24"/>
        </w:rPr>
        <w:t>Если сравнить общие показатели по всем предметам, которые подвергались мониторинговым исследованиям, то выявляется следующая картина:</w:t>
      </w:r>
      <w:r w:rsidR="00901FA0" w:rsidRPr="00901FA0">
        <w:rPr>
          <w:noProof/>
        </w:rPr>
        <w:t xml:space="preserve"> </w:t>
      </w:r>
      <w:r w:rsidR="00901FA0" w:rsidRPr="00901FA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153025" cy="2743200"/>
            <wp:effectExtent l="19050" t="0" r="9525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  </w:t>
      </w:r>
      <w:r w:rsidRPr="00444442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444442" w:rsidRPr="00444442">
        <w:rPr>
          <w:rFonts w:ascii="Times New Roman" w:hAnsi="Times New Roman" w:cs="Times New Roman"/>
          <w:sz w:val="24"/>
          <w:szCs w:val="24"/>
        </w:rPr>
        <w:t xml:space="preserve">хорошие </w:t>
      </w:r>
      <w:r w:rsidRPr="00444442">
        <w:rPr>
          <w:rFonts w:ascii="Times New Roman" w:hAnsi="Times New Roman" w:cs="Times New Roman"/>
          <w:sz w:val="24"/>
          <w:szCs w:val="24"/>
        </w:rPr>
        <w:t xml:space="preserve">показатели по калмыцкий язык </w:t>
      </w:r>
      <w:r w:rsidR="00291879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44444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44442">
        <w:rPr>
          <w:rFonts w:ascii="Times New Roman" w:hAnsi="Times New Roman" w:cs="Times New Roman"/>
          <w:sz w:val="24"/>
          <w:szCs w:val="24"/>
        </w:rPr>
        <w:t xml:space="preserve"> -</w:t>
      </w:r>
      <w:r w:rsidR="00444442" w:rsidRPr="00444442">
        <w:rPr>
          <w:rFonts w:ascii="Times New Roman" w:hAnsi="Times New Roman" w:cs="Times New Roman"/>
          <w:sz w:val="24"/>
          <w:szCs w:val="24"/>
        </w:rPr>
        <w:t>7</w:t>
      </w:r>
      <w:r w:rsidR="00291879">
        <w:rPr>
          <w:rFonts w:ascii="Times New Roman" w:hAnsi="Times New Roman" w:cs="Times New Roman"/>
          <w:sz w:val="24"/>
          <w:szCs w:val="24"/>
        </w:rPr>
        <w:t>2</w:t>
      </w:r>
      <w:r w:rsidR="00444442" w:rsidRPr="00444442">
        <w:rPr>
          <w:rFonts w:ascii="Times New Roman" w:hAnsi="Times New Roman" w:cs="Times New Roman"/>
          <w:sz w:val="24"/>
          <w:szCs w:val="24"/>
        </w:rPr>
        <w:t>,</w:t>
      </w:r>
      <w:r w:rsidR="00291879">
        <w:rPr>
          <w:rFonts w:ascii="Times New Roman" w:hAnsi="Times New Roman" w:cs="Times New Roman"/>
          <w:sz w:val="24"/>
          <w:szCs w:val="24"/>
        </w:rPr>
        <w:t>4</w:t>
      </w:r>
      <w:r w:rsidRPr="00444442">
        <w:rPr>
          <w:rFonts w:ascii="Times New Roman" w:hAnsi="Times New Roman" w:cs="Times New Roman"/>
          <w:sz w:val="24"/>
          <w:szCs w:val="24"/>
        </w:rPr>
        <w:t>%</w:t>
      </w:r>
      <w:r w:rsidR="00291879">
        <w:rPr>
          <w:rFonts w:ascii="Times New Roman" w:hAnsi="Times New Roman" w:cs="Times New Roman"/>
          <w:sz w:val="24"/>
          <w:szCs w:val="24"/>
        </w:rPr>
        <w:t>, математика, русский язык 10кл – по 72%.</w:t>
      </w:r>
      <w:r w:rsidRPr="00444442">
        <w:rPr>
          <w:rFonts w:ascii="Times New Roman" w:hAnsi="Times New Roman" w:cs="Times New Roman"/>
          <w:sz w:val="24"/>
          <w:szCs w:val="24"/>
        </w:rPr>
        <w:t xml:space="preserve"> Однако, в дальнейшем необходимо проследить показатель </w:t>
      </w:r>
      <w:proofErr w:type="spellStart"/>
      <w:r w:rsidRPr="00444442">
        <w:rPr>
          <w:rFonts w:ascii="Times New Roman" w:hAnsi="Times New Roman" w:cs="Times New Roman"/>
          <w:sz w:val="24"/>
          <w:szCs w:val="24"/>
        </w:rPr>
        <w:t>к.з</w:t>
      </w:r>
      <w:proofErr w:type="spellEnd"/>
      <w:r w:rsidRPr="00444442">
        <w:rPr>
          <w:rFonts w:ascii="Times New Roman" w:hAnsi="Times New Roman" w:cs="Times New Roman"/>
          <w:sz w:val="24"/>
          <w:szCs w:val="24"/>
        </w:rPr>
        <w:t>. по математике</w:t>
      </w:r>
      <w:r w:rsidR="00291879">
        <w:rPr>
          <w:rFonts w:ascii="Times New Roman" w:hAnsi="Times New Roman" w:cs="Times New Roman"/>
          <w:sz w:val="24"/>
          <w:szCs w:val="24"/>
        </w:rPr>
        <w:t xml:space="preserve"> (34%)</w:t>
      </w:r>
      <w:r w:rsidRPr="00444442">
        <w:rPr>
          <w:rFonts w:ascii="Times New Roman" w:hAnsi="Times New Roman" w:cs="Times New Roman"/>
          <w:sz w:val="24"/>
          <w:szCs w:val="24"/>
        </w:rPr>
        <w:t xml:space="preserve"> </w:t>
      </w:r>
      <w:r w:rsidR="00291879">
        <w:rPr>
          <w:rFonts w:ascii="Times New Roman" w:hAnsi="Times New Roman" w:cs="Times New Roman"/>
          <w:sz w:val="24"/>
          <w:szCs w:val="24"/>
        </w:rPr>
        <w:t>7</w:t>
      </w:r>
      <w:r w:rsidRPr="0044444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91879">
        <w:rPr>
          <w:rFonts w:ascii="Times New Roman" w:hAnsi="Times New Roman" w:cs="Times New Roman"/>
          <w:sz w:val="24"/>
          <w:szCs w:val="24"/>
        </w:rPr>
        <w:t xml:space="preserve"> и обществознание в 10 классе – 31,2%. </w:t>
      </w:r>
      <w:r w:rsidRPr="00A67EA8">
        <w:rPr>
          <w:rFonts w:ascii="Times New Roman" w:hAnsi="Times New Roman" w:cs="Times New Roman"/>
          <w:sz w:val="24"/>
          <w:szCs w:val="24"/>
        </w:rPr>
        <w:t>В этом учебном году мониторинговые исследования по данному направлению будут продолжены. 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В связи с полученными выходными результатами исследования </w:t>
      </w:r>
      <w:r w:rsidRPr="00A67EA8">
        <w:rPr>
          <w:rStyle w:val="ab"/>
          <w:rFonts w:ascii="Times New Roman" w:hAnsi="Times New Roman" w:cs="Times New Roman"/>
          <w:sz w:val="24"/>
          <w:szCs w:val="24"/>
        </w:rPr>
        <w:t>рекомендуется: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Style w:val="ab"/>
          <w:rFonts w:ascii="Times New Roman" w:hAnsi="Times New Roman" w:cs="Times New Roman"/>
          <w:sz w:val="24"/>
          <w:szCs w:val="24"/>
        </w:rPr>
        <w:lastRenderedPageBreak/>
        <w:t>Руководителям ОУ:</w:t>
      </w:r>
    </w:p>
    <w:p w:rsidR="00A67EA8" w:rsidRPr="00A67EA8" w:rsidRDefault="00A67EA8" w:rsidP="00A67EA8">
      <w:pPr>
        <w:numPr>
          <w:ilvl w:val="0"/>
          <w:numId w:val="13"/>
        </w:numPr>
        <w:tabs>
          <w:tab w:val="clear" w:pos="1854"/>
          <w:tab w:val="num" w:pos="1200"/>
        </w:tabs>
        <w:spacing w:after="0"/>
        <w:ind w:left="12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обеспечить своевременное повышение квалификации учителей, осуществлять контроль методического уровня педагога, эффективности образовательной деятельности учителей в системе повышения квалификации;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обсудить результаты входного мониторинга, запланировать меры по повышению  качества  образования;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представить план по повышению качества преподавания предметов, результаты которых низкие и нулевые, в МК УО  ГРМО РК в срок до 26.11.201</w:t>
      </w:r>
      <w:r w:rsidR="00B8789C">
        <w:rPr>
          <w:rFonts w:ascii="Times New Roman" w:hAnsi="Times New Roman" w:cs="Times New Roman"/>
          <w:sz w:val="24"/>
          <w:szCs w:val="24"/>
        </w:rPr>
        <w:t>7</w:t>
      </w:r>
      <w:r w:rsidRPr="00A67EA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обеспечить изучение и использование в работе ОУ нормативных документов, регламентирующих требования к уровню подготовки учащихся.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A8">
        <w:rPr>
          <w:rFonts w:ascii="Times New Roman" w:hAnsi="Times New Roman" w:cs="Times New Roman"/>
          <w:b/>
          <w:sz w:val="24"/>
          <w:szCs w:val="24"/>
        </w:rPr>
        <w:t>Руководителям РМО:</w:t>
      </w:r>
    </w:p>
    <w:p w:rsidR="00A67EA8" w:rsidRPr="00A67EA8" w:rsidRDefault="00A67EA8" w:rsidP="00A67EA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запланировать  проблемные семинары для учителей - предметников;</w:t>
      </w:r>
    </w:p>
    <w:p w:rsidR="00A67EA8" w:rsidRPr="00A67EA8" w:rsidRDefault="00A67EA8" w:rsidP="00A67EA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предусмотреть индивидуальные консультации для учителей, ученики которых показали низкое и нулевое качество знаний;</w:t>
      </w:r>
    </w:p>
    <w:p w:rsidR="00A67EA8" w:rsidRPr="00A67EA8" w:rsidRDefault="00A67EA8" w:rsidP="00A67EA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взять под контроль работу учителей, показавших низкую результативность педагогического труда, повторно провести контрольные срезы знаний с последующим анализом в срок до 30.11.201</w:t>
      </w:r>
      <w:r w:rsidR="00B8789C">
        <w:rPr>
          <w:rFonts w:ascii="Times New Roman" w:hAnsi="Times New Roman" w:cs="Times New Roman"/>
          <w:sz w:val="24"/>
          <w:szCs w:val="24"/>
        </w:rPr>
        <w:t>7</w:t>
      </w:r>
      <w:r w:rsidRPr="00A67EA8">
        <w:rPr>
          <w:rFonts w:ascii="Times New Roman" w:hAnsi="Times New Roman" w:cs="Times New Roman"/>
          <w:sz w:val="24"/>
          <w:szCs w:val="24"/>
        </w:rPr>
        <w:t xml:space="preserve">г.           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</w:t>
      </w:r>
      <w:r w:rsidRPr="00A67EA8">
        <w:rPr>
          <w:rFonts w:ascii="Times New Roman" w:hAnsi="Times New Roman" w:cs="Times New Roman"/>
          <w:b/>
          <w:sz w:val="24"/>
          <w:szCs w:val="24"/>
        </w:rPr>
        <w:t xml:space="preserve">Учителям - предметникам: 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провести глубокий анализ причин низкой обученности по предметам, наметить пути повышения качества обучения;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последовательно использовать на практике систему работы с тестовыми заданиями, основываясь на результатах диагностического исследования;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ind w:left="113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проводить дополнительные задания с отстающими и слабоуспевающими детьми;</w:t>
      </w:r>
    </w:p>
    <w:p w:rsidR="00A67EA8" w:rsidRPr="00A67EA8" w:rsidRDefault="00A67EA8" w:rsidP="00A67EA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систематически планировать задания различного характера для сильных и слабых учащихся;  применять дифференцированный метод обучения, внедрять инновационные технологии; давать дифференцированные домашние задания;</w:t>
      </w:r>
    </w:p>
    <w:p w:rsidR="00A67EA8" w:rsidRPr="00A67EA8" w:rsidRDefault="00A67EA8" w:rsidP="00A67EA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своевременно проходить обучение в системе повышения квалификации; </w:t>
      </w:r>
    </w:p>
    <w:p w:rsidR="00A67EA8" w:rsidRPr="00A67EA8" w:rsidRDefault="00A67EA8" w:rsidP="00A67EA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использовать современные методики   и технологии для активизации познавательной деятельности учащихся.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Аналитический материал подготовил  методист   УО  ГРМО РК                                          Строкань Н.А.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Представили информацию:</w:t>
      </w:r>
    </w:p>
    <w:p w:rsidR="00272E29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Руководитель РМО учителей истории</w:t>
      </w:r>
      <w:r w:rsidR="00272E2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272E29">
        <w:rPr>
          <w:rFonts w:ascii="Times New Roman" w:hAnsi="Times New Roman" w:cs="Times New Roman"/>
          <w:sz w:val="24"/>
          <w:szCs w:val="24"/>
        </w:rPr>
        <w:t>Луханина</w:t>
      </w:r>
      <w:proofErr w:type="spellEnd"/>
      <w:r w:rsidR="00272E29">
        <w:rPr>
          <w:rFonts w:ascii="Times New Roman" w:hAnsi="Times New Roman" w:cs="Times New Roman"/>
          <w:sz w:val="24"/>
          <w:szCs w:val="24"/>
        </w:rPr>
        <w:t xml:space="preserve"> С.В.</w:t>
      </w:r>
      <w:r w:rsidRPr="00A67EA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Руководитель РМО учителей начальных классов           Лазарева С.Т.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     Руководитель РМО учителей русского языка и литературы  Кирилловская О.Г.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Руководитель РМО учителей математики          Буринова Н.В.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Руководитель РМО учителей физики        Сафронова Э.Г.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Руководитель РМО учителей калмыцкого языка и литературы      </w:t>
      </w:r>
      <w:proofErr w:type="spellStart"/>
      <w:r w:rsidRPr="00A67EA8">
        <w:rPr>
          <w:rFonts w:ascii="Times New Roman" w:hAnsi="Times New Roman" w:cs="Times New Roman"/>
          <w:sz w:val="24"/>
          <w:szCs w:val="24"/>
        </w:rPr>
        <w:t>Манджиева</w:t>
      </w:r>
      <w:proofErr w:type="spellEnd"/>
      <w:r w:rsidRPr="00A67EA8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011EA4" w:rsidRPr="00A67EA8" w:rsidRDefault="00011EA4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6F0" w:rsidRPr="006E56F0" w:rsidRDefault="006E56F0" w:rsidP="00A67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6F0" w:rsidRDefault="006E56F0" w:rsidP="006E5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56F0" w:rsidSect="001679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D20"/>
    <w:multiLevelType w:val="hybridMultilevel"/>
    <w:tmpl w:val="190A0D86"/>
    <w:lvl w:ilvl="0" w:tplc="49F0D3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7E64"/>
    <w:multiLevelType w:val="hybridMultilevel"/>
    <w:tmpl w:val="25EA04A6"/>
    <w:lvl w:ilvl="0" w:tplc="288E5052">
      <w:start w:val="1"/>
      <w:numFmt w:val="bullet"/>
      <w:lvlText w:val=""/>
      <w:lvlJc w:val="left"/>
      <w:pPr>
        <w:tabs>
          <w:tab w:val="num" w:pos="447"/>
        </w:tabs>
        <w:ind w:left="44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>
    <w:nsid w:val="1EFD15F6"/>
    <w:multiLevelType w:val="hybridMultilevel"/>
    <w:tmpl w:val="6BFC0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E3875"/>
    <w:multiLevelType w:val="hybridMultilevel"/>
    <w:tmpl w:val="585C305E"/>
    <w:lvl w:ilvl="0" w:tplc="288E505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F24B2"/>
    <w:multiLevelType w:val="hybridMultilevel"/>
    <w:tmpl w:val="454615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AAF2CF0"/>
    <w:multiLevelType w:val="hybridMultilevel"/>
    <w:tmpl w:val="60923D00"/>
    <w:lvl w:ilvl="0" w:tplc="288E5052">
      <w:start w:val="1"/>
      <w:numFmt w:val="bullet"/>
      <w:lvlText w:val=""/>
      <w:lvlJc w:val="left"/>
      <w:pPr>
        <w:tabs>
          <w:tab w:val="num" w:pos="1015"/>
        </w:tabs>
        <w:ind w:left="1015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88"/>
        </w:tabs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8"/>
        </w:tabs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</w:abstractNum>
  <w:abstractNum w:abstractNumId="6">
    <w:nsid w:val="2CF43D1F"/>
    <w:multiLevelType w:val="hybridMultilevel"/>
    <w:tmpl w:val="009A8956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737B9"/>
    <w:multiLevelType w:val="hybridMultilevel"/>
    <w:tmpl w:val="2EDAD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35E4D"/>
    <w:multiLevelType w:val="hybridMultilevel"/>
    <w:tmpl w:val="DDD2744C"/>
    <w:lvl w:ilvl="0" w:tplc="288E5052">
      <w:start w:val="1"/>
      <w:numFmt w:val="bullet"/>
      <w:lvlText w:val=""/>
      <w:lvlJc w:val="left"/>
      <w:pPr>
        <w:tabs>
          <w:tab w:val="num" w:pos="731"/>
        </w:tabs>
        <w:ind w:left="73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hint="default"/>
      </w:rPr>
    </w:lvl>
  </w:abstractNum>
  <w:abstractNum w:abstractNumId="9">
    <w:nsid w:val="53563E86"/>
    <w:multiLevelType w:val="hybridMultilevel"/>
    <w:tmpl w:val="C1628926"/>
    <w:lvl w:ilvl="0" w:tplc="288E50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5BFD4AAF"/>
    <w:multiLevelType w:val="hybridMultilevel"/>
    <w:tmpl w:val="23780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4084A"/>
    <w:multiLevelType w:val="hybridMultilevel"/>
    <w:tmpl w:val="A90A8726"/>
    <w:lvl w:ilvl="0" w:tplc="9C608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7D1026F"/>
    <w:multiLevelType w:val="hybridMultilevel"/>
    <w:tmpl w:val="392C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343F1"/>
    <w:multiLevelType w:val="hybridMultilevel"/>
    <w:tmpl w:val="80BE7ED4"/>
    <w:lvl w:ilvl="0" w:tplc="288E5052">
      <w:start w:val="1"/>
      <w:numFmt w:val="bullet"/>
      <w:lvlText w:val="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64C016D"/>
    <w:multiLevelType w:val="hybridMultilevel"/>
    <w:tmpl w:val="CB9835D6"/>
    <w:lvl w:ilvl="0" w:tplc="288E50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7C2A3672"/>
    <w:multiLevelType w:val="hybridMultilevel"/>
    <w:tmpl w:val="8E3CF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15"/>
  </w:num>
  <w:num w:numId="9">
    <w:abstractNumId w:val="12"/>
  </w:num>
  <w:num w:numId="10">
    <w:abstractNumId w:val="6"/>
  </w:num>
  <w:num w:numId="11">
    <w:abstractNumId w:val="9"/>
  </w:num>
  <w:num w:numId="12">
    <w:abstractNumId w:val="14"/>
  </w:num>
  <w:num w:numId="13">
    <w:abstractNumId w:val="13"/>
  </w:num>
  <w:num w:numId="14">
    <w:abstractNumId w:val="11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2F02"/>
    <w:rsid w:val="00002944"/>
    <w:rsid w:val="00011EA4"/>
    <w:rsid w:val="00013F20"/>
    <w:rsid w:val="000D525D"/>
    <w:rsid w:val="000D743F"/>
    <w:rsid w:val="000F2C18"/>
    <w:rsid w:val="000F5C8E"/>
    <w:rsid w:val="00114730"/>
    <w:rsid w:val="00120D90"/>
    <w:rsid w:val="00122DED"/>
    <w:rsid w:val="00167938"/>
    <w:rsid w:val="001A22E7"/>
    <w:rsid w:val="001C3A70"/>
    <w:rsid w:val="001E0589"/>
    <w:rsid w:val="00207DD8"/>
    <w:rsid w:val="002149E7"/>
    <w:rsid w:val="002229E9"/>
    <w:rsid w:val="00227F51"/>
    <w:rsid w:val="00254432"/>
    <w:rsid w:val="00266411"/>
    <w:rsid w:val="00266ECA"/>
    <w:rsid w:val="00272E29"/>
    <w:rsid w:val="002802CD"/>
    <w:rsid w:val="00291879"/>
    <w:rsid w:val="00291E30"/>
    <w:rsid w:val="00292DCE"/>
    <w:rsid w:val="0029707E"/>
    <w:rsid w:val="002A7020"/>
    <w:rsid w:val="002B06C9"/>
    <w:rsid w:val="002B3994"/>
    <w:rsid w:val="002B6CE6"/>
    <w:rsid w:val="00300231"/>
    <w:rsid w:val="00302B7B"/>
    <w:rsid w:val="0035321A"/>
    <w:rsid w:val="003565E2"/>
    <w:rsid w:val="00383057"/>
    <w:rsid w:val="00390E86"/>
    <w:rsid w:val="00391D2F"/>
    <w:rsid w:val="003F0F4A"/>
    <w:rsid w:val="00400236"/>
    <w:rsid w:val="004235FF"/>
    <w:rsid w:val="00425559"/>
    <w:rsid w:val="00433D1A"/>
    <w:rsid w:val="00444442"/>
    <w:rsid w:val="00453E1C"/>
    <w:rsid w:val="00495E1F"/>
    <w:rsid w:val="004B6F09"/>
    <w:rsid w:val="004C143D"/>
    <w:rsid w:val="004C6F85"/>
    <w:rsid w:val="004E3E25"/>
    <w:rsid w:val="00505688"/>
    <w:rsid w:val="00532B72"/>
    <w:rsid w:val="00566189"/>
    <w:rsid w:val="00566EE0"/>
    <w:rsid w:val="0058450B"/>
    <w:rsid w:val="00591E8B"/>
    <w:rsid w:val="005B69E1"/>
    <w:rsid w:val="005C4BCB"/>
    <w:rsid w:val="005C52BC"/>
    <w:rsid w:val="006051E9"/>
    <w:rsid w:val="00610067"/>
    <w:rsid w:val="00613164"/>
    <w:rsid w:val="006158A2"/>
    <w:rsid w:val="0062650C"/>
    <w:rsid w:val="00661CAC"/>
    <w:rsid w:val="00670376"/>
    <w:rsid w:val="006733DF"/>
    <w:rsid w:val="00676380"/>
    <w:rsid w:val="006C0C65"/>
    <w:rsid w:val="006C683A"/>
    <w:rsid w:val="006E001B"/>
    <w:rsid w:val="006E56F0"/>
    <w:rsid w:val="006E5C79"/>
    <w:rsid w:val="006E72DA"/>
    <w:rsid w:val="006F0067"/>
    <w:rsid w:val="007047C5"/>
    <w:rsid w:val="007B5946"/>
    <w:rsid w:val="007C2E53"/>
    <w:rsid w:val="007C48F4"/>
    <w:rsid w:val="007C4B22"/>
    <w:rsid w:val="007D1F2B"/>
    <w:rsid w:val="00800664"/>
    <w:rsid w:val="008028B1"/>
    <w:rsid w:val="008058F1"/>
    <w:rsid w:val="00807185"/>
    <w:rsid w:val="00814449"/>
    <w:rsid w:val="00814597"/>
    <w:rsid w:val="00843455"/>
    <w:rsid w:val="00872B00"/>
    <w:rsid w:val="00882E37"/>
    <w:rsid w:val="008842E7"/>
    <w:rsid w:val="008A7558"/>
    <w:rsid w:val="008C0903"/>
    <w:rsid w:val="008D17CB"/>
    <w:rsid w:val="008E289B"/>
    <w:rsid w:val="008F5D69"/>
    <w:rsid w:val="00901FA0"/>
    <w:rsid w:val="00933BCE"/>
    <w:rsid w:val="00937B70"/>
    <w:rsid w:val="0097397E"/>
    <w:rsid w:val="0098505B"/>
    <w:rsid w:val="00991CF9"/>
    <w:rsid w:val="009F226E"/>
    <w:rsid w:val="00A45C28"/>
    <w:rsid w:val="00A6327A"/>
    <w:rsid w:val="00A67EA8"/>
    <w:rsid w:val="00A850CE"/>
    <w:rsid w:val="00A863F7"/>
    <w:rsid w:val="00A92562"/>
    <w:rsid w:val="00AC4815"/>
    <w:rsid w:val="00AC7D7F"/>
    <w:rsid w:val="00B211F4"/>
    <w:rsid w:val="00B21C31"/>
    <w:rsid w:val="00B22F16"/>
    <w:rsid w:val="00B4263B"/>
    <w:rsid w:val="00B45AD9"/>
    <w:rsid w:val="00B64DD1"/>
    <w:rsid w:val="00B70284"/>
    <w:rsid w:val="00B8789C"/>
    <w:rsid w:val="00BA212F"/>
    <w:rsid w:val="00C07769"/>
    <w:rsid w:val="00C225C4"/>
    <w:rsid w:val="00C6070C"/>
    <w:rsid w:val="00C82F02"/>
    <w:rsid w:val="00C87DC0"/>
    <w:rsid w:val="00C90AB7"/>
    <w:rsid w:val="00C939AA"/>
    <w:rsid w:val="00CF07F5"/>
    <w:rsid w:val="00CF77A4"/>
    <w:rsid w:val="00D87429"/>
    <w:rsid w:val="00DA49F1"/>
    <w:rsid w:val="00E00EBC"/>
    <w:rsid w:val="00E24E88"/>
    <w:rsid w:val="00E47EAC"/>
    <w:rsid w:val="00E53592"/>
    <w:rsid w:val="00E62E4B"/>
    <w:rsid w:val="00E77665"/>
    <w:rsid w:val="00E97B93"/>
    <w:rsid w:val="00EC24C4"/>
    <w:rsid w:val="00EC44F3"/>
    <w:rsid w:val="00EE3613"/>
    <w:rsid w:val="00EE7A8E"/>
    <w:rsid w:val="00F225E4"/>
    <w:rsid w:val="00F375DD"/>
    <w:rsid w:val="00F77D75"/>
    <w:rsid w:val="00F934EF"/>
    <w:rsid w:val="00FA16DF"/>
    <w:rsid w:val="00FA5A05"/>
    <w:rsid w:val="00FC1159"/>
    <w:rsid w:val="00FC40B2"/>
    <w:rsid w:val="00FC707B"/>
    <w:rsid w:val="00FE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F02"/>
  </w:style>
  <w:style w:type="paragraph" w:styleId="a5">
    <w:name w:val="Balloon Text"/>
    <w:basedOn w:val="a"/>
    <w:link w:val="a6"/>
    <w:uiPriority w:val="99"/>
    <w:semiHidden/>
    <w:unhideWhenUsed/>
    <w:rsid w:val="00C8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F0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E56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rsid w:val="00CF07F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CF07F5"/>
    <w:rPr>
      <w:i/>
      <w:iCs/>
    </w:rPr>
  </w:style>
  <w:style w:type="paragraph" w:styleId="aa">
    <w:name w:val="List Paragraph"/>
    <w:basedOn w:val="a"/>
    <w:uiPriority w:val="34"/>
    <w:qFormat/>
    <w:rsid w:val="005C4BCB"/>
    <w:pPr>
      <w:ind w:left="720"/>
      <w:contextualSpacing/>
    </w:pPr>
  </w:style>
  <w:style w:type="character" w:styleId="ab">
    <w:name w:val="Strong"/>
    <w:basedOn w:val="a0"/>
    <w:qFormat/>
    <w:rsid w:val="00A67E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34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3;&#1086;&#1076;&#1085;&#1086;&#1081;\&#1072;&#1085;&#1072;&#1083;&#1080;&#1079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3;&#1086;&#1076;&#1085;&#1086;&#1081;\&#1072;&#1085;&#1072;&#1083;&#1080;&#1079;\&#1051;&#1080;&#1089;&#1090;%20Microsoft%20Office%20Excel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3;&#1086;&#1076;&#1085;&#1086;&#1081;\&#1072;&#1085;&#1072;&#1083;&#1080;&#1079;\&#1051;&#1080;&#1089;&#1090;%20Microsoft%20Office%20Excel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3;&#1086;&#1076;&#1085;&#1086;&#1081;\&#1072;&#1085;&#1072;&#1083;&#1080;&#1079;\&#1051;&#1080;&#1089;&#1090;%20Microsoft%20Office%20Excel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3;&#1086;&#1076;&#1085;&#1086;&#1081;\&#1072;&#1085;&#1072;&#1083;&#1080;&#1079;\&#1051;&#1080;&#1089;&#1090;%20Microsoft%20Office%20Excel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7-2018%20&#1084;&#1086;&#1085;&#1080;&#1090;&#1086;&#1088;&#1080;&#1085;&#1075;&#1080;\&#1042;&#1093;&#1086;&#1076;&#1085;&#1086;&#1081;\&#1072;&#1085;&#1072;&#1083;&#1080;&#1079;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62</c:v>
                </c:pt>
                <c:pt idx="2">
                  <c:v>71</c:v>
                </c:pt>
                <c:pt idx="3">
                  <c:v>19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92</c:v>
                </c:pt>
                <c:pt idx="2">
                  <c:v>50</c:v>
                </c:pt>
                <c:pt idx="3">
                  <c:v>19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0.27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0.13</c:v>
                </c:pt>
              </c:numCache>
            </c:numRef>
          </c:val>
        </c:ser>
        <c:shape val="cylinder"/>
        <c:axId val="115508736"/>
        <c:axId val="115510272"/>
        <c:axId val="0"/>
      </c:bar3DChart>
      <c:catAx>
        <c:axId val="115508736"/>
        <c:scaling>
          <c:orientation val="minMax"/>
        </c:scaling>
        <c:axPos val="b"/>
        <c:numFmt formatCode="General" sourceLinked="1"/>
        <c:tickLblPos val="nextTo"/>
        <c:crossAx val="115510272"/>
        <c:crosses val="autoZero"/>
        <c:auto val="1"/>
        <c:lblAlgn val="ctr"/>
        <c:lblOffset val="100"/>
      </c:catAx>
      <c:valAx>
        <c:axId val="115510272"/>
        <c:scaling>
          <c:orientation val="minMax"/>
        </c:scaling>
        <c:axPos val="l"/>
        <c:majorGridlines/>
        <c:numFmt formatCode="0%" sourceLinked="1"/>
        <c:tickLblPos val="nextTo"/>
        <c:crossAx val="115508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129</c:v>
                </c:pt>
                <c:pt idx="1">
                  <c:v>108</c:v>
                </c:pt>
                <c:pt idx="2">
                  <c:v>151</c:v>
                </c:pt>
                <c:pt idx="3">
                  <c:v>138</c:v>
                </c:pt>
                <c:pt idx="4">
                  <c:v>93</c:v>
                </c:pt>
                <c:pt idx="5">
                  <c:v>149</c:v>
                </c:pt>
                <c:pt idx="6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axId val="77935744"/>
        <c:axId val="77937280"/>
      </c:barChart>
      <c:catAx>
        <c:axId val="77935744"/>
        <c:scaling>
          <c:orientation val="minMax"/>
        </c:scaling>
        <c:axPos val="b"/>
        <c:tickLblPos val="nextTo"/>
        <c:crossAx val="77937280"/>
        <c:crosses val="autoZero"/>
        <c:auto val="1"/>
        <c:lblAlgn val="ctr"/>
        <c:lblOffset val="100"/>
      </c:catAx>
      <c:valAx>
        <c:axId val="77937280"/>
        <c:scaling>
          <c:orientation val="minMax"/>
        </c:scaling>
        <c:axPos val="l"/>
        <c:majorGridlines/>
        <c:numFmt formatCode="General" sourceLinked="1"/>
        <c:tickLblPos val="nextTo"/>
        <c:crossAx val="77935744"/>
        <c:crosses val="autoZero"/>
        <c:crossBetween val="between"/>
      </c:valAx>
    </c:plotArea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0.70000000000000062</c:v>
                </c:pt>
                <c:pt idx="1">
                  <c:v>0.59</c:v>
                </c:pt>
                <c:pt idx="2">
                  <c:v>0.82000000000000062</c:v>
                </c:pt>
                <c:pt idx="3">
                  <c:v>0.75000000000000178</c:v>
                </c:pt>
                <c:pt idx="4">
                  <c:v>0.51</c:v>
                </c:pt>
                <c:pt idx="5">
                  <c:v>0.81</c:v>
                </c:pt>
                <c:pt idx="6">
                  <c:v>0.29000000000000031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Лист1!$A$2:$A$8</c:f>
              <c:strCache>
                <c:ptCount val="7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marker val="1"/>
        <c:axId val="39496704"/>
        <c:axId val="78349056"/>
      </c:lineChart>
      <c:catAx>
        <c:axId val="39496704"/>
        <c:scaling>
          <c:orientation val="minMax"/>
        </c:scaling>
        <c:axPos val="b"/>
        <c:tickLblPos val="nextTo"/>
        <c:crossAx val="78349056"/>
        <c:crosses val="autoZero"/>
        <c:auto val="1"/>
        <c:lblAlgn val="ctr"/>
        <c:lblOffset val="100"/>
      </c:catAx>
      <c:valAx>
        <c:axId val="78349056"/>
        <c:scaling>
          <c:orientation val="minMax"/>
        </c:scaling>
        <c:axPos val="l"/>
        <c:majorGridlines/>
        <c:numFmt formatCode="0%" sourceLinked="1"/>
        <c:tickLblPos val="nextTo"/>
        <c:crossAx val="39496704"/>
        <c:crosses val="autoZero"/>
        <c:crossBetween val="between"/>
      </c:valAx>
    </c:plotArea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543859649122906"/>
          <c:y val="9.3023255813953501E-2"/>
          <c:w val="0.54166666666666652"/>
          <c:h val="0.8205980066445216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explosion val="4"/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</c:v>
                </c:pt>
                <c:pt idx="1">
                  <c:v>29</c:v>
                </c:pt>
                <c:pt idx="2">
                  <c:v>63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firstSliceAng val="0"/>
      </c:pieChart>
      <c:spPr>
        <a:solidFill>
          <a:srgbClr val="C0C0C0"/>
        </a:solidFill>
        <a:ln w="1268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0909175079866469"/>
          <c:y val="0.33887043189369026"/>
          <c:w val="0.18213611468247687"/>
          <c:h val="0.57284089672710725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543859649122964"/>
          <c:y val="9.3023255813953501E-2"/>
          <c:w val="0.54166666666666652"/>
          <c:h val="0.8205980066445236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Lbls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42</c:v>
                </c:pt>
                <c:pt idx="1">
                  <c:v>27</c:v>
                </c:pt>
                <c:pt idx="2">
                  <c:v>38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firstSliceAng val="0"/>
      </c:pieChart>
      <c:spPr>
        <a:solidFill>
          <a:srgbClr val="C0C0C0"/>
        </a:solidFill>
        <a:ln w="1268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815339052694749"/>
          <c:y val="0.1744599871484363"/>
          <c:w val="0.14307448534238326"/>
          <c:h val="0.82554001285156464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2713567839196401E-2"/>
          <c:y val="8.4269662921348326E-2"/>
          <c:w val="0.78768844221105561"/>
          <c:h val="0.7247191011235978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обученности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Sheet1!$B$1:$J$1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Вес.СОШ</c:v>
                </c:pt>
                <c:pt idx="8">
                  <c:v>ЮСОШ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76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72</c:v>
                </c:pt>
                <c:pt idx="5">
                  <c:v>88</c:v>
                </c:pt>
                <c:pt idx="6">
                  <c:v>72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 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Sheet1!$B$1:$J$1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Вес.СОШ</c:v>
                </c:pt>
                <c:pt idx="8">
                  <c:v>ЮСОШ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38</c:v>
                </c:pt>
                <c:pt idx="1">
                  <c:v>0</c:v>
                </c:pt>
                <c:pt idx="2">
                  <c:v>40</c:v>
                </c:pt>
                <c:pt idx="3">
                  <c:v>39</c:v>
                </c:pt>
                <c:pt idx="4">
                  <c:v>28</c:v>
                </c:pt>
                <c:pt idx="5">
                  <c:v>25</c:v>
                </c:pt>
                <c:pt idx="6">
                  <c:v>28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</c:ser>
        <c:gapDepth val="0"/>
        <c:shape val="box"/>
        <c:axId val="79225600"/>
        <c:axId val="79227136"/>
        <c:axId val="0"/>
      </c:bar3DChart>
      <c:catAx>
        <c:axId val="792256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9227136"/>
        <c:crosses val="autoZero"/>
        <c:auto val="1"/>
        <c:lblAlgn val="ctr"/>
        <c:lblOffset val="100"/>
        <c:tickLblSkip val="1"/>
        <c:tickMarkSkip val="1"/>
      </c:catAx>
      <c:valAx>
        <c:axId val="792271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9225600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84422110552763818"/>
          <c:y val="0.39325842696629232"/>
          <c:w val="0.15075376884422162"/>
          <c:h val="0.4125914763984183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763157894736842"/>
          <c:y val="9.3645484949833255E-2"/>
          <c:w val="0.53728070175438558"/>
          <c:h val="0.819397993311036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Lbls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</c:v>
                </c:pt>
                <c:pt idx="1">
                  <c:v>49</c:v>
                </c:pt>
                <c:pt idx="2">
                  <c:v>17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firstSliceAng val="0"/>
      </c:pieChart>
      <c:spPr>
        <a:solidFill>
          <a:srgbClr val="C0C0C0"/>
        </a:solidFill>
        <a:ln w="1269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449796677548188"/>
          <c:y val="0.18742260737779293"/>
          <c:w val="0.10087719298245611"/>
          <c:h val="0.60635805983418034"/>
        </c:manualLayout>
      </c:layout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3984476067270378E-2"/>
          <c:y val="8.98876404494382E-2"/>
          <c:w val="0.78137128072445017"/>
          <c:h val="0.719101123595507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обученности</c:v>
                </c:pt>
              </c:strCache>
            </c:strRef>
          </c:tx>
          <c:spPr>
            <a:solidFill>
              <a:srgbClr val="9999FF"/>
            </a:solidFill>
            <a:ln w="12707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Sheet1!$B$1:$I$1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ЮСОШ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60</c:v>
                </c:pt>
                <c:pt idx="1">
                  <c:v>100</c:v>
                </c:pt>
                <c:pt idx="2">
                  <c:v>100</c:v>
                </c:pt>
                <c:pt idx="3">
                  <c:v>95</c:v>
                </c:pt>
                <c:pt idx="4">
                  <c:v>100</c:v>
                </c:pt>
                <c:pt idx="5">
                  <c:v>100</c:v>
                </c:pt>
                <c:pt idx="6">
                  <c:v>92</c:v>
                </c:pt>
                <c:pt idx="7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3366"/>
            </a:solidFill>
            <a:ln w="12707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Sheet1!$B$1:$I$1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ЮСОШ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27</c:v>
                </c:pt>
                <c:pt idx="1">
                  <c:v>50</c:v>
                </c:pt>
                <c:pt idx="2">
                  <c:v>81</c:v>
                </c:pt>
                <c:pt idx="3">
                  <c:v>75</c:v>
                </c:pt>
                <c:pt idx="4">
                  <c:v>90</c:v>
                </c:pt>
                <c:pt idx="5">
                  <c:v>100</c:v>
                </c:pt>
                <c:pt idx="6">
                  <c:v>83</c:v>
                </c:pt>
                <c:pt idx="7">
                  <c:v>100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7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ЮСОШ</c:v>
                </c:pt>
              </c:strCache>
            </c:strRef>
          </c:cat>
          <c:val>
            <c:numRef>
              <c:f>Sheet1!$B$4:$I$4</c:f>
              <c:numCache>
                <c:formatCode>General</c:formatCode>
                <c:ptCount val="8"/>
              </c:numCache>
            </c:numRef>
          </c:val>
        </c:ser>
        <c:gapDepth val="0"/>
        <c:shape val="box"/>
        <c:axId val="83492224"/>
        <c:axId val="83629184"/>
        <c:axId val="0"/>
      </c:bar3DChart>
      <c:catAx>
        <c:axId val="83492224"/>
        <c:scaling>
          <c:orientation val="minMax"/>
        </c:scaling>
        <c:axPos val="b"/>
        <c:numFmt formatCode="General" sourceLinked="1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3629184"/>
        <c:crosses val="autoZero"/>
        <c:auto val="1"/>
        <c:lblAlgn val="ctr"/>
        <c:lblOffset val="100"/>
        <c:tickLblSkip val="1"/>
        <c:tickMarkSkip val="1"/>
      </c:catAx>
      <c:valAx>
        <c:axId val="83629184"/>
        <c:scaling>
          <c:orientation val="minMax"/>
        </c:scaling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3492224"/>
        <c:crosses val="autoZero"/>
        <c:crossBetween val="between"/>
      </c:valAx>
      <c:spPr>
        <a:noFill/>
        <a:ln w="25413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3958602846054331"/>
          <c:y val="0.24935087849934764"/>
          <c:w val="0.15523932729624892"/>
          <c:h val="0.36300865387417192"/>
        </c:manualLayout>
      </c:layout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показатель качества знаний по калмыцкому языку (районный мониторинг)за два уч.года 5-6 класс</a:t>
            </a:r>
          </a:p>
        </c:rich>
      </c:tx>
      <c:layout>
        <c:manualLayout>
          <c:xMode val="edge"/>
          <c:yMode val="edge"/>
          <c:x val="0.13961811023622098"/>
          <c:y val="1.851851851851857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v>качество знаний</c:v>
          </c:tx>
          <c:dLbls>
            <c:showVal val="1"/>
          </c:dLbls>
          <c:cat>
            <c:strRef>
              <c:f>Лист1!$X$5:$X$7</c:f>
              <c:strCache>
                <c:ptCount val="3"/>
                <c:pt idx="0">
                  <c:v>вход16-17</c:v>
                </c:pt>
                <c:pt idx="1">
                  <c:v>выход 16-17</c:v>
                </c:pt>
                <c:pt idx="2">
                  <c:v>вход 17-18</c:v>
                </c:pt>
              </c:strCache>
            </c:strRef>
          </c:cat>
          <c:val>
            <c:numRef>
              <c:f>Лист1!$Y$5:$Y$7</c:f>
              <c:numCache>
                <c:formatCode>General</c:formatCode>
                <c:ptCount val="3"/>
                <c:pt idx="0">
                  <c:v>66.7</c:v>
                </c:pt>
                <c:pt idx="1">
                  <c:v>67.900000000000006</c:v>
                </c:pt>
                <c:pt idx="2">
                  <c:v>72.400000000000006</c:v>
                </c:pt>
              </c:numCache>
            </c:numRef>
          </c:val>
        </c:ser>
        <c:axId val="91688960"/>
        <c:axId val="91690496"/>
      </c:barChart>
      <c:catAx>
        <c:axId val="91688960"/>
        <c:scaling>
          <c:orientation val="minMax"/>
        </c:scaling>
        <c:axPos val="b"/>
        <c:majorTickMark val="none"/>
        <c:tickLblPos val="nextTo"/>
        <c:crossAx val="91690496"/>
        <c:crosses val="autoZero"/>
        <c:auto val="1"/>
        <c:lblAlgn val="ctr"/>
        <c:lblOffset val="100"/>
      </c:catAx>
      <c:valAx>
        <c:axId val="9169049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1688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0.39000000000000085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0.11</c:v>
                </c:pt>
              </c:numCache>
            </c:numRef>
          </c:val>
        </c:ser>
        <c:shape val="cylinder"/>
        <c:axId val="65262720"/>
        <c:axId val="65264256"/>
        <c:axId val="0"/>
      </c:bar3DChart>
      <c:catAx>
        <c:axId val="65262720"/>
        <c:scaling>
          <c:orientation val="minMax"/>
        </c:scaling>
        <c:axPos val="b"/>
        <c:numFmt formatCode="General" sourceLinked="1"/>
        <c:tickLblPos val="nextTo"/>
        <c:crossAx val="65264256"/>
        <c:crosses val="autoZero"/>
        <c:auto val="1"/>
        <c:lblAlgn val="ctr"/>
        <c:lblOffset val="100"/>
      </c:catAx>
      <c:valAx>
        <c:axId val="65264256"/>
        <c:scaling>
          <c:orientation val="minMax"/>
        </c:scaling>
        <c:axPos val="l"/>
        <c:majorGridlines/>
        <c:numFmt formatCode="0%" sourceLinked="1"/>
        <c:tickLblPos val="nextTo"/>
        <c:crossAx val="652627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050"/>
              <a:t>качество знаний по калмыкому языку  </a:t>
            </a:r>
          </a:p>
          <a:p>
            <a:pPr>
              <a:defRPr sz="1200"/>
            </a:pPr>
            <a:r>
              <a:rPr lang="ru-RU" sz="1050"/>
              <a:t>районный мониторинг 2017-2018уч.г</a:t>
            </a:r>
            <a:r>
              <a:rPr lang="ru-RU" sz="1200"/>
              <a:t>.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Лист1!$N$5:$O$5</c:f>
              <c:strCache>
                <c:ptCount val="1"/>
                <c:pt idx="0">
                  <c:v>входной 2017-2018</c:v>
                </c:pt>
              </c:strCache>
            </c:strRef>
          </c:tx>
          <c:dLbls>
            <c:showVal val="1"/>
          </c:dLbls>
          <c:cat>
            <c:strRef>
              <c:f>Лист1!$P$4:$S$4</c:f>
              <c:strCache>
                <c:ptCount val="4"/>
                <c:pt idx="0">
                  <c:v>5 класс</c:v>
                </c:pt>
                <c:pt idx="1">
                  <c:v>6 класс</c:v>
                </c:pt>
                <c:pt idx="2">
                  <c:v>9 класс</c:v>
                </c:pt>
                <c:pt idx="3">
                  <c:v>11 класс</c:v>
                </c:pt>
              </c:strCache>
            </c:strRef>
          </c:cat>
          <c:val>
            <c:numRef>
              <c:f>Лист1!$P$5:$S$5</c:f>
              <c:numCache>
                <c:formatCode>General</c:formatCode>
                <c:ptCount val="4"/>
                <c:pt idx="0">
                  <c:v>66.7</c:v>
                </c:pt>
                <c:pt idx="1">
                  <c:v>72.400000000000006</c:v>
                </c:pt>
                <c:pt idx="2">
                  <c:v>51.7</c:v>
                </c:pt>
                <c:pt idx="3">
                  <c:v>52.9</c:v>
                </c:pt>
              </c:numCache>
            </c:numRef>
          </c:val>
        </c:ser>
        <c:axId val="83445248"/>
        <c:axId val="83446784"/>
      </c:barChart>
      <c:catAx>
        <c:axId val="83445248"/>
        <c:scaling>
          <c:orientation val="minMax"/>
        </c:scaling>
        <c:axPos val="b"/>
        <c:tickLblPos val="nextTo"/>
        <c:crossAx val="83446784"/>
        <c:crosses val="autoZero"/>
        <c:auto val="1"/>
        <c:lblAlgn val="ctr"/>
        <c:lblOffset val="100"/>
      </c:catAx>
      <c:valAx>
        <c:axId val="83446784"/>
        <c:scaling>
          <c:orientation val="minMax"/>
        </c:scaling>
        <c:axPos val="l"/>
        <c:majorGridlines/>
        <c:numFmt formatCode="General" sourceLinked="1"/>
        <c:tickLblPos val="nextTo"/>
        <c:crossAx val="83445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900"/>
              <a:t> Соотношение оценок, полученных по результатам  районного входного мониторинга по предмету биология 8класс  </a:t>
            </a:r>
          </a:p>
          <a:p>
            <a:pPr>
              <a:defRPr/>
            </a:pPr>
            <a:r>
              <a:rPr lang="ru-RU" sz="900"/>
              <a:t>2017-2018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оценки!$B$4:$C$4</c:f>
              <c:strCache>
                <c:ptCount val="1"/>
                <c:pt idx="0">
                  <c:v>входной  2017-2018</c:v>
                </c:pt>
              </c:strCache>
            </c:strRef>
          </c:tx>
          <c:dLbls>
            <c:showVal val="1"/>
            <c:showLeaderLines val="1"/>
          </c:dLbls>
          <c:cat>
            <c:numRef>
              <c:f>оценки!$D$3:$G$3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оценки!$D$4:$G$4</c:f>
              <c:numCache>
                <c:formatCode>General</c:formatCode>
                <c:ptCount val="4"/>
                <c:pt idx="0">
                  <c:v>36</c:v>
                </c:pt>
                <c:pt idx="1">
                  <c:v>61</c:v>
                </c:pt>
                <c:pt idx="2">
                  <c:v>60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и уровня обученности </a:t>
            </a:r>
            <a:endParaRPr lang="ru-RU" sz="1100"/>
          </a:p>
          <a:p>
            <a:pPr>
              <a:defRPr/>
            </a:pPr>
            <a:r>
              <a:rPr lang="ru-RU" sz="1100" b="1"/>
              <a:t>по обществознанию в 10 классах</a:t>
            </a:r>
            <a:r>
              <a:rPr lang="ru-RU" sz="1100" b="1" baseline="0"/>
              <a:t> по школам</a:t>
            </a:r>
            <a:endParaRPr lang="ru-RU" sz="1100"/>
          </a:p>
        </c:rich>
      </c:tx>
      <c:layout>
        <c:manualLayout>
          <c:xMode val="edge"/>
          <c:yMode val="edge"/>
          <c:x val="0.19443128432475376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 лицей</c:v>
                </c:pt>
                <c:pt idx="7">
                  <c:v>ЮСОШ</c:v>
                </c:pt>
              </c:strCache>
            </c:strRef>
          </c:cat>
          <c:val>
            <c:numRef>
              <c:f>Лист1!$B$4:$B$12</c:f>
              <c:numCache>
                <c:formatCode>General</c:formatCode>
                <c:ptCount val="9"/>
                <c:pt idx="0">
                  <c:v>33.300000000000004</c:v>
                </c:pt>
                <c:pt idx="1">
                  <c:v>25</c:v>
                </c:pt>
                <c:pt idx="2">
                  <c:v>25</c:v>
                </c:pt>
                <c:pt idx="3">
                  <c:v>30</c:v>
                </c:pt>
                <c:pt idx="4">
                  <c:v>56</c:v>
                </c:pt>
                <c:pt idx="5">
                  <c:v>0</c:v>
                </c:pt>
                <c:pt idx="6">
                  <c:v>31</c:v>
                </c:pt>
                <c:pt idx="7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уровень обученности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 лицей</c:v>
                </c:pt>
                <c:pt idx="7">
                  <c:v>ЮСОШ</c:v>
                </c:pt>
              </c:strCache>
            </c: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67</c:v>
                </c:pt>
                <c:pt idx="1">
                  <c:v>100</c:v>
                </c:pt>
                <c:pt idx="2">
                  <c:v>88</c:v>
                </c:pt>
                <c:pt idx="3">
                  <c:v>90</c:v>
                </c:pt>
                <c:pt idx="4">
                  <c:v>89</c:v>
                </c:pt>
                <c:pt idx="5">
                  <c:v>66</c:v>
                </c:pt>
                <c:pt idx="6">
                  <c:v>78</c:v>
                </c:pt>
                <c:pt idx="7">
                  <c:v>100</c:v>
                </c:pt>
              </c:numCache>
            </c:numRef>
          </c:val>
        </c:ser>
        <c:axId val="92084864"/>
        <c:axId val="92086656"/>
      </c:barChart>
      <c:catAx>
        <c:axId val="92084864"/>
        <c:scaling>
          <c:orientation val="minMax"/>
        </c:scaling>
        <c:axPos val="b"/>
        <c:majorTickMark val="none"/>
        <c:tickLblPos val="nextTo"/>
        <c:crossAx val="92086656"/>
        <c:crosses val="autoZero"/>
        <c:auto val="1"/>
        <c:lblAlgn val="ctr"/>
        <c:lblOffset val="100"/>
      </c:catAx>
      <c:valAx>
        <c:axId val="920866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208486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 по району на входном мониторинге в 10 классах</a:t>
            </a:r>
            <a:r>
              <a:rPr lang="ru-RU" sz="1100" baseline="0"/>
              <a:t> по обществознанию</a:t>
            </a:r>
            <a:endParaRPr lang="ru-RU" sz="1100"/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138"/>
          <c:y val="0.21611779015428051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6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61E-3"/>
                  <c:y val="6.9330071605127302E-2"/>
                </c:manualLayout>
              </c:layout>
              <c:showPercent val="1"/>
            </c:dLbl>
            <c:showPercent val="1"/>
          </c:dLbls>
          <c:cat>
            <c:strRef>
              <c:f>Лист1!$A$2:$A$6</c:f>
              <c:strCache>
                <c:ptCount val="5"/>
                <c:pt idx="1">
                  <c:v>"2"</c:v>
                </c:pt>
                <c:pt idx="2">
                  <c:v>"3"</c:v>
                </c:pt>
                <c:pt idx="3">
                  <c:v>"4"</c:v>
                </c:pt>
                <c:pt idx="4">
                  <c:v>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</c:v>
                </c:pt>
                <c:pt idx="2">
                  <c:v>42</c:v>
                </c:pt>
                <c:pt idx="3">
                  <c:v>21</c:v>
                </c:pt>
                <c:pt idx="4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54204149854402983"/>
          <c:y val="0.70009192753345306"/>
          <c:w val="0.41484075684569288"/>
          <c:h val="0.13223839702963971"/>
        </c:manualLayout>
      </c:layout>
    </c:legend>
    <c:plotVisOnly val="1"/>
    <c:dispBlanksAs val="zero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Сравнение</a:t>
            </a:r>
            <a:r>
              <a:rPr lang="ru-RU" sz="1100" baseline="0"/>
              <a:t> оценок на входном  мониторинге по обществознанию  </a:t>
            </a:r>
          </a:p>
          <a:p>
            <a:pPr>
              <a:defRPr/>
            </a:pPr>
            <a:r>
              <a:rPr lang="ru-RU" sz="1100" baseline="0"/>
              <a:t>в 10 классе по школам</a:t>
            </a:r>
            <a:endParaRPr lang="ru-RU" sz="1100"/>
          </a:p>
        </c:rich>
      </c:tx>
      <c:layout>
        <c:manualLayout>
          <c:xMode val="edge"/>
          <c:yMode val="edge"/>
          <c:x val="0.13275782466663505"/>
          <c:y val="2.954292214393218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ГСОШ №1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-3.9298245614035228E-2"/>
                  <c:y val="6.0331825037707433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ГСОШ №2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ГСОШ№3</c:v>
                </c:pt>
              </c:strCache>
            </c:strRef>
          </c:tx>
          <c:marker>
            <c:symbol val="none"/>
          </c:marker>
          <c:dLbls>
            <c:dLbl>
              <c:idx val="2"/>
              <c:layout>
                <c:manualLayout>
                  <c:x val="0"/>
                  <c:y val="-6.6066066066066062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ГМГ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12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КСОШ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ЧСОШ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Вин лицей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ЮСОШ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marker val="1"/>
        <c:axId val="92173440"/>
        <c:axId val="92174976"/>
      </c:lineChart>
      <c:catAx>
        <c:axId val="92173440"/>
        <c:scaling>
          <c:orientation val="minMax"/>
        </c:scaling>
        <c:axPos val="b"/>
        <c:numFmt formatCode="General" sourceLinked="1"/>
        <c:majorTickMark val="none"/>
        <c:tickLblPos val="nextTo"/>
        <c:crossAx val="92174976"/>
        <c:crosses val="autoZero"/>
        <c:auto val="1"/>
        <c:lblAlgn val="ctr"/>
        <c:lblOffset val="100"/>
      </c:catAx>
      <c:valAx>
        <c:axId val="9217497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21734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/>
              <a:t>показатель качества знаний по математике </a:t>
            </a:r>
          </a:p>
          <a:p>
            <a:pPr>
              <a:defRPr/>
            </a:pPr>
            <a:r>
              <a:rPr lang="ru-RU" sz="1000"/>
              <a:t>(4,7,10 класс) </a:t>
            </a:r>
          </a:p>
          <a:p>
            <a:pPr>
              <a:defRPr/>
            </a:pPr>
            <a:r>
              <a:rPr lang="ru-RU" sz="1000"/>
              <a:t>в 2017-2018 учебном году районный мониторинг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'графики свод'!$E$5</c:f>
              <c:strCache>
                <c:ptCount val="1"/>
                <c:pt idx="0">
                  <c:v>4класс</c:v>
                </c:pt>
              </c:strCache>
            </c:strRef>
          </c:tx>
          <c:dLbls>
            <c:showVal val="1"/>
          </c:dLbls>
          <c:cat>
            <c:strRef>
              <c:f>'графики свод'!$C$6:$D$10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свод'!$E$6:$E$10</c:f>
              <c:numCache>
                <c:formatCode>General</c:formatCode>
                <c:ptCount val="5"/>
                <c:pt idx="4">
                  <c:v>67</c:v>
                </c:pt>
              </c:numCache>
            </c:numRef>
          </c:val>
        </c:ser>
        <c:ser>
          <c:idx val="1"/>
          <c:order val="1"/>
          <c:tx>
            <c:strRef>
              <c:f>'графики свод'!$F$5</c:f>
              <c:strCache>
                <c:ptCount val="1"/>
              </c:strCache>
            </c:strRef>
          </c:tx>
          <c:cat>
            <c:strRef>
              <c:f>'графики свод'!$C$6:$D$10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свод'!$F$6:$F$10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'графики свод'!$G$5</c:f>
              <c:strCache>
                <c:ptCount val="1"/>
                <c:pt idx="0">
                  <c:v>5-6-7класс</c:v>
                </c:pt>
              </c:strCache>
            </c:strRef>
          </c:tx>
          <c:dLbls>
            <c:showVal val="1"/>
          </c:dLbls>
          <c:cat>
            <c:strRef>
              <c:f>'графики свод'!$C$6:$D$10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свод'!$G$6:$G$10</c:f>
              <c:numCache>
                <c:formatCode>General</c:formatCode>
                <c:ptCount val="5"/>
                <c:pt idx="0">
                  <c:v>30</c:v>
                </c:pt>
                <c:pt idx="1">
                  <c:v>42</c:v>
                </c:pt>
                <c:pt idx="2">
                  <c:v>58</c:v>
                </c:pt>
                <c:pt idx="3">
                  <c:v>57</c:v>
                </c:pt>
                <c:pt idx="4">
                  <c:v>34</c:v>
                </c:pt>
              </c:numCache>
            </c:numRef>
          </c:val>
        </c:ser>
        <c:ser>
          <c:idx val="3"/>
          <c:order val="3"/>
          <c:tx>
            <c:strRef>
              <c:f>'графики свод'!$H$5</c:f>
              <c:strCache>
                <c:ptCount val="1"/>
                <c:pt idx="0">
                  <c:v>10 клас</c:v>
                </c:pt>
              </c:strCache>
            </c:strRef>
          </c:tx>
          <c:dLbls>
            <c:showVal val="1"/>
          </c:dLbls>
          <c:cat>
            <c:strRef>
              <c:f>'графики свод'!$C$6:$D$10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свод'!$H$6:$H$10</c:f>
              <c:numCache>
                <c:formatCode>General</c:formatCode>
                <c:ptCount val="5"/>
                <c:pt idx="4">
                  <c:v>72</c:v>
                </c:pt>
              </c:numCache>
            </c:numRef>
          </c:val>
        </c:ser>
        <c:axId val="92208512"/>
        <c:axId val="92214400"/>
      </c:barChart>
      <c:catAx>
        <c:axId val="9220851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92214400"/>
        <c:crosses val="autoZero"/>
        <c:auto val="1"/>
        <c:lblAlgn val="ctr"/>
        <c:lblOffset val="100"/>
      </c:catAx>
      <c:valAx>
        <c:axId val="922144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22085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показатель качества знаний по русскому языку  </a:t>
            </a:r>
          </a:p>
          <a:p>
            <a:pPr>
              <a:defRPr/>
            </a:pPr>
            <a:r>
              <a:rPr lang="ru-RU" sz="1100"/>
              <a:t>(4,7,10 классы) районный мониторинг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'графики свод'!$C$36</c:f>
              <c:strCache>
                <c:ptCount val="1"/>
                <c:pt idx="0">
                  <c:v>4 класс</c:v>
                </c:pt>
              </c:strCache>
            </c:strRef>
          </c:tx>
          <c:dLbls>
            <c:showVal val="1"/>
          </c:dLbls>
          <c:cat>
            <c:strRef>
              <c:f>'графики свод'!$A$37:$B$41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свод'!$C$37:$C$41</c:f>
              <c:numCache>
                <c:formatCode>General</c:formatCode>
                <c:ptCount val="5"/>
                <c:pt idx="4">
                  <c:v>50</c:v>
                </c:pt>
              </c:numCache>
            </c:numRef>
          </c:val>
        </c:ser>
        <c:ser>
          <c:idx val="2"/>
          <c:order val="1"/>
          <c:tx>
            <c:strRef>
              <c:f>'графики свод'!$E$36</c:f>
              <c:strCache>
                <c:ptCount val="1"/>
                <c:pt idx="0">
                  <c:v>5-6-7 класс</c:v>
                </c:pt>
              </c:strCache>
            </c:strRef>
          </c:tx>
          <c:dLbls>
            <c:showVal val="1"/>
          </c:dLbls>
          <c:cat>
            <c:strRef>
              <c:f>'графики свод'!$A$37:$B$41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свод'!$E$37:$E$41</c:f>
              <c:numCache>
                <c:formatCode>General</c:formatCode>
                <c:ptCount val="5"/>
                <c:pt idx="0">
                  <c:v>48</c:v>
                </c:pt>
                <c:pt idx="1">
                  <c:v>42</c:v>
                </c:pt>
                <c:pt idx="2">
                  <c:v>56</c:v>
                </c:pt>
                <c:pt idx="3">
                  <c:v>54</c:v>
                </c:pt>
                <c:pt idx="4">
                  <c:v>56</c:v>
                </c:pt>
              </c:numCache>
            </c:numRef>
          </c:val>
        </c:ser>
        <c:ser>
          <c:idx val="3"/>
          <c:order val="2"/>
          <c:tx>
            <c:strRef>
              <c:f>'графики свод'!$F$36</c:f>
              <c:strCache>
                <c:ptCount val="1"/>
                <c:pt idx="0">
                  <c:v>10 класс</c:v>
                </c:pt>
              </c:strCache>
            </c:strRef>
          </c:tx>
          <c:dLbls>
            <c:showVal val="1"/>
          </c:dLbls>
          <c:cat>
            <c:strRef>
              <c:f>'графики свод'!$A$37:$B$41</c:f>
              <c:strCache>
                <c:ptCount val="5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</c:strCache>
            </c:strRef>
          </c:cat>
          <c:val>
            <c:numRef>
              <c:f>'графики свод'!$F$37:$F$41</c:f>
              <c:numCache>
                <c:formatCode>General</c:formatCode>
                <c:ptCount val="5"/>
                <c:pt idx="4">
                  <c:v>72</c:v>
                </c:pt>
              </c:numCache>
            </c:numRef>
          </c:val>
        </c:ser>
        <c:shape val="box"/>
        <c:axId val="92241920"/>
        <c:axId val="92243456"/>
        <c:axId val="0"/>
      </c:bar3DChart>
      <c:catAx>
        <c:axId val="922419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92243456"/>
        <c:crosses val="autoZero"/>
        <c:auto val="1"/>
        <c:lblAlgn val="ctr"/>
        <c:lblOffset val="100"/>
      </c:catAx>
      <c:valAx>
        <c:axId val="922434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22419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показатель качества знаний  в разрезе предметов  районного входного мониторинга 2017-2018уч.г</a:t>
            </a:r>
            <a:r>
              <a:rPr lang="ru-RU"/>
              <a:t>.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'графики свод'!$A$62:$B$62</c:f>
              <c:strCache>
                <c:ptCount val="1"/>
                <c:pt idx="0">
                  <c:v>вход 2017-2018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0.19907407407407407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0.20370370370370369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0.24074074074074092"/>
                </c:manualLayout>
              </c:layout>
              <c:showVal val="1"/>
            </c:dLbl>
            <c:dLbl>
              <c:idx val="6"/>
              <c:layout>
                <c:manualLayout>
                  <c:x val="4.9291435613062233E-3"/>
                  <c:y val="-0.22685185185185186"/>
                </c:manualLayout>
              </c:layout>
              <c:showVal val="1"/>
            </c:dLbl>
            <c:dLbl>
              <c:idx val="8"/>
              <c:layout>
                <c:manualLayout>
                  <c:x val="2.4645717806531611E-3"/>
                  <c:y val="-0.125"/>
                </c:manualLayout>
              </c:layout>
              <c:showVal val="1"/>
            </c:dLbl>
            <c:dLbl>
              <c:idx val="10"/>
              <c:layout>
                <c:manualLayout>
                  <c:x val="0"/>
                  <c:y val="-0.25462962962962982"/>
                </c:manualLayout>
              </c:layout>
              <c:showVal val="1"/>
            </c:dLbl>
            <c:dLbl>
              <c:idx val="12"/>
              <c:layout>
                <c:manualLayout>
                  <c:x val="0"/>
                  <c:y val="-0.21759259259259287"/>
                </c:manualLayout>
              </c:layout>
              <c:showVal val="1"/>
            </c:dLbl>
            <c:dLbl>
              <c:idx val="14"/>
              <c:layout>
                <c:manualLayout>
                  <c:x val="2.4645717806531155E-3"/>
                  <c:y val="-0.13425925925925927"/>
                </c:manualLayout>
              </c:layout>
              <c:showVal val="1"/>
            </c:dLbl>
            <c:dLbl>
              <c:idx val="16"/>
              <c:layout>
                <c:manualLayout>
                  <c:x val="-2.4645717806531155E-3"/>
                  <c:y val="-0.23148148148148184"/>
                </c:manualLayout>
              </c:layout>
              <c:showVal val="1"/>
            </c:dLbl>
            <c:dLbl>
              <c:idx val="18"/>
              <c:layout>
                <c:manualLayout>
                  <c:x val="7.3937153419593397E-3"/>
                  <c:y val="-0.24074074074074087"/>
                </c:manualLayout>
              </c:layout>
              <c:showVal val="1"/>
            </c:dLbl>
            <c:dLbl>
              <c:idx val="20"/>
              <c:layout>
                <c:manualLayout>
                  <c:x val="0"/>
                  <c:y val="-0.19444444444444475"/>
                </c:manualLayout>
              </c:layout>
              <c:showVal val="1"/>
            </c:dLbl>
            <c:dLbl>
              <c:idx val="22"/>
              <c:layout>
                <c:manualLayout>
                  <c:x val="0"/>
                  <c:y val="-0.20833333333333351"/>
                </c:manualLayout>
              </c:layout>
              <c:showVal val="1"/>
            </c:dLbl>
            <c:delete val="1"/>
          </c:dLbls>
          <c:cat>
            <c:strRef>
              <c:f>'графики свод'!$C$61:$Z$61</c:f>
              <c:strCache>
                <c:ptCount val="23"/>
                <c:pt idx="0">
                  <c:v>русский язык 4кл</c:v>
                </c:pt>
                <c:pt idx="2">
                  <c:v>русский язык 7кл</c:v>
                </c:pt>
                <c:pt idx="4">
                  <c:v>русский язык 10кл</c:v>
                </c:pt>
                <c:pt idx="6">
                  <c:v>математика 4кл</c:v>
                </c:pt>
                <c:pt idx="8">
                  <c:v>математика 7кл</c:v>
                </c:pt>
                <c:pt idx="10">
                  <c:v>матеамтика 10кл</c:v>
                </c:pt>
                <c:pt idx="12">
                  <c:v>биология 8кл</c:v>
                </c:pt>
                <c:pt idx="14">
                  <c:v>обществознание</c:v>
                </c:pt>
                <c:pt idx="16">
                  <c:v>калм.яз 5кл</c:v>
                </c:pt>
                <c:pt idx="18">
                  <c:v>калм.яз 6кл</c:v>
                </c:pt>
                <c:pt idx="20">
                  <c:v>калм.яз 9кл</c:v>
                </c:pt>
                <c:pt idx="22">
                  <c:v>калм.яз.11кл</c:v>
                </c:pt>
              </c:strCache>
            </c:strRef>
          </c:cat>
          <c:val>
            <c:numRef>
              <c:f>'графики свод'!$C$62:$Z$62</c:f>
              <c:numCache>
                <c:formatCode>General</c:formatCode>
                <c:ptCount val="24"/>
                <c:pt idx="0">
                  <c:v>50</c:v>
                </c:pt>
                <c:pt idx="2">
                  <c:v>56</c:v>
                </c:pt>
                <c:pt idx="4">
                  <c:v>72</c:v>
                </c:pt>
                <c:pt idx="6">
                  <c:v>67</c:v>
                </c:pt>
                <c:pt idx="8">
                  <c:v>34</c:v>
                </c:pt>
                <c:pt idx="10">
                  <c:v>72</c:v>
                </c:pt>
                <c:pt idx="12">
                  <c:v>60</c:v>
                </c:pt>
                <c:pt idx="14">
                  <c:v>31.2</c:v>
                </c:pt>
                <c:pt idx="16">
                  <c:v>66.7</c:v>
                </c:pt>
                <c:pt idx="18">
                  <c:v>72.400000000000006</c:v>
                </c:pt>
                <c:pt idx="20">
                  <c:v>51.7</c:v>
                </c:pt>
                <c:pt idx="22">
                  <c:v>52.9</c:v>
                </c:pt>
              </c:numCache>
            </c:numRef>
          </c:val>
        </c:ser>
        <c:overlap val="100"/>
        <c:axId val="92267264"/>
        <c:axId val="92268800"/>
      </c:barChart>
      <c:catAx>
        <c:axId val="92267264"/>
        <c:scaling>
          <c:orientation val="minMax"/>
        </c:scaling>
        <c:axPos val="b"/>
        <c:tickLblPos val="nextTo"/>
        <c:crossAx val="92268800"/>
        <c:crosses val="autoZero"/>
        <c:auto val="1"/>
        <c:lblAlgn val="ctr"/>
        <c:lblOffset val="100"/>
      </c:catAx>
      <c:valAx>
        <c:axId val="92268800"/>
        <c:scaling>
          <c:orientation val="minMax"/>
        </c:scaling>
        <c:axPos val="l"/>
        <c:majorGridlines/>
        <c:numFmt formatCode="General" sourceLinked="1"/>
        <c:tickLblPos val="nextTo"/>
        <c:crossAx val="92267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shape val="cone"/>
        <c:axId val="77941376"/>
        <c:axId val="92185344"/>
        <c:axId val="36900352"/>
      </c:bar3DChart>
      <c:catAx>
        <c:axId val="77941376"/>
        <c:scaling>
          <c:orientation val="minMax"/>
        </c:scaling>
        <c:delete val="1"/>
        <c:axPos val="b"/>
        <c:numFmt formatCode="General" sourceLinked="1"/>
        <c:tickLblPos val="none"/>
        <c:crossAx val="92185344"/>
        <c:crosses val="autoZero"/>
        <c:auto val="1"/>
        <c:lblAlgn val="ctr"/>
        <c:lblOffset val="100"/>
      </c:catAx>
      <c:valAx>
        <c:axId val="92185344"/>
        <c:scaling>
          <c:orientation val="minMax"/>
        </c:scaling>
        <c:axPos val="l"/>
        <c:majorGridlines/>
        <c:numFmt formatCode="General" sourceLinked="1"/>
        <c:tickLblPos val="nextTo"/>
        <c:crossAx val="77941376"/>
        <c:crosses val="autoZero"/>
        <c:crossBetween val="between"/>
      </c:valAx>
      <c:serAx>
        <c:axId val="36900352"/>
        <c:scaling>
          <c:orientation val="minMax"/>
        </c:scaling>
        <c:axPos val="b"/>
        <c:tickLblPos val="nextTo"/>
        <c:crossAx val="92185344"/>
        <c:crosses val="autoZero"/>
      </c:ser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0.28000000000000008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6.0000000000000032E-2</c:v>
                </c:pt>
              </c:numCache>
            </c:numRef>
          </c:val>
        </c:ser>
        <c:shape val="cylinder"/>
        <c:axId val="98190080"/>
        <c:axId val="98192000"/>
        <c:axId val="0"/>
      </c:bar3DChart>
      <c:catAx>
        <c:axId val="98190080"/>
        <c:scaling>
          <c:orientation val="minMax"/>
        </c:scaling>
        <c:axPos val="b"/>
        <c:numFmt formatCode="General" sourceLinked="1"/>
        <c:tickLblPos val="nextTo"/>
        <c:crossAx val="98192000"/>
        <c:crosses val="autoZero"/>
        <c:auto val="1"/>
        <c:lblAlgn val="ctr"/>
        <c:lblOffset val="100"/>
      </c:catAx>
      <c:valAx>
        <c:axId val="98192000"/>
        <c:scaling>
          <c:orientation val="minMax"/>
        </c:scaling>
        <c:axPos val="l"/>
        <c:majorGridlines/>
        <c:numFmt formatCode="0%" sourceLinked="1"/>
        <c:tickLblPos val="nextTo"/>
        <c:crossAx val="98190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</a:t>
            </a:r>
            <a:endParaRPr lang="ru-RU" sz="1100"/>
          </a:p>
          <a:p>
            <a:pPr>
              <a:defRPr/>
            </a:pPr>
            <a:r>
              <a:rPr lang="ru-RU" sz="1100" b="1"/>
              <a:t>по русскому языку в 6 классе за 2016-2017 учебный год</a:t>
            </a:r>
          </a:p>
          <a:p>
            <a:pPr>
              <a:defRPr/>
            </a:pPr>
            <a:r>
              <a:rPr lang="ru-RU" sz="1100" b="1"/>
              <a:t> и входного мониторинга в 7 классе</a:t>
            </a:r>
            <a:endParaRPr lang="ru-RU" sz="1100"/>
          </a:p>
        </c:rich>
      </c:tx>
      <c:layout>
        <c:manualLayout>
          <c:xMode val="edge"/>
          <c:yMode val="edge"/>
          <c:x val="0.19443128432475401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 6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Лист1!$B$4:$B$12</c:f>
              <c:numCache>
                <c:formatCode>General</c:formatCode>
                <c:ptCount val="9"/>
                <c:pt idx="0">
                  <c:v>21</c:v>
                </c:pt>
                <c:pt idx="1">
                  <c:v>66</c:v>
                </c:pt>
                <c:pt idx="2">
                  <c:v>62</c:v>
                </c:pt>
                <c:pt idx="3">
                  <c:v>52</c:v>
                </c:pt>
                <c:pt idx="4">
                  <c:v>37</c:v>
                </c:pt>
                <c:pt idx="5">
                  <c:v>14</c:v>
                </c:pt>
                <c:pt idx="6">
                  <c:v>50</c:v>
                </c:pt>
                <c:pt idx="7">
                  <c:v>66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 6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35</c:v>
                </c:pt>
                <c:pt idx="1">
                  <c:v>33</c:v>
                </c:pt>
                <c:pt idx="2">
                  <c:v>75</c:v>
                </c:pt>
                <c:pt idx="3">
                  <c:v>57</c:v>
                </c:pt>
                <c:pt idx="4">
                  <c:v>65</c:v>
                </c:pt>
                <c:pt idx="5">
                  <c:v>34</c:v>
                </c:pt>
                <c:pt idx="6">
                  <c:v>33</c:v>
                </c:pt>
                <c:pt idx="7">
                  <c:v>59</c:v>
                </c:pt>
                <c:pt idx="8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Входной мониторинг 7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Лист1!$D$4:$D$12</c:f>
              <c:numCache>
                <c:formatCode>General</c:formatCode>
                <c:ptCount val="9"/>
                <c:pt idx="0">
                  <c:v>48</c:v>
                </c:pt>
                <c:pt idx="1">
                  <c:v>25</c:v>
                </c:pt>
                <c:pt idx="2">
                  <c:v>63</c:v>
                </c:pt>
                <c:pt idx="3">
                  <c:v>76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</c:ser>
        <c:axId val="107669760"/>
        <c:axId val="107771392"/>
      </c:barChart>
      <c:catAx>
        <c:axId val="107669760"/>
        <c:scaling>
          <c:orientation val="minMax"/>
        </c:scaling>
        <c:axPos val="b"/>
        <c:majorTickMark val="none"/>
        <c:tickLblPos val="nextTo"/>
        <c:crossAx val="107771392"/>
        <c:crosses val="autoZero"/>
        <c:auto val="1"/>
        <c:lblAlgn val="ctr"/>
        <c:lblOffset val="100"/>
      </c:catAx>
      <c:valAx>
        <c:axId val="1077713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7669760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на входном мониторинге в 7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315"/>
          <c:y val="0.21611779015428109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61E-3"/>
                  <c:y val="6.9330071605127594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34</c:v>
                </c:pt>
                <c:pt idx="2">
                  <c:v>43</c:v>
                </c:pt>
                <c:pt idx="3">
                  <c:v>12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239"/>
          <c:y val="0.70009192753345606"/>
          <c:w val="0.41484075684569288"/>
          <c:h val="0.13223839702963971"/>
        </c:manualLayout>
      </c:layout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Сравнение</a:t>
            </a:r>
            <a:r>
              <a:rPr lang="ru-RU" sz="1100" baseline="0"/>
              <a:t> оценок на входном и выходном мониторинге по русскому языку в 6 классе и входном мониторинге в 7 классе</a:t>
            </a:r>
            <a:endParaRPr lang="ru-RU" sz="11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мониторинг в 6 классе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-3.9298245614035256E-2"/>
                  <c:y val="6.0331825037707433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40</c:v>
                </c:pt>
                <c:pt idx="2">
                  <c:v>47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Выходной мониторинг в 6 классе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46</c:v>
                </c:pt>
                <c:pt idx="2">
                  <c:v>52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Входной мониторинг в 7 классе</c:v>
                </c:pt>
              </c:strCache>
            </c:strRef>
          </c:tx>
          <c:marker>
            <c:symbol val="none"/>
          </c:marker>
          <c:dLbls>
            <c:dLbl>
              <c:idx val="2"/>
              <c:layout>
                <c:manualLayout>
                  <c:x val="0"/>
                  <c:y val="-6.6066066066066062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</c:v>
                </c:pt>
                <c:pt idx="1">
                  <c:v>41</c:v>
                </c:pt>
                <c:pt idx="2">
                  <c:v>53</c:v>
                </c:pt>
                <c:pt idx="3">
                  <c:v>15</c:v>
                </c:pt>
              </c:numCache>
            </c:numRef>
          </c:val>
        </c:ser>
        <c:marker val="1"/>
        <c:axId val="113947776"/>
        <c:axId val="114257920"/>
      </c:lineChart>
      <c:catAx>
        <c:axId val="113947776"/>
        <c:scaling>
          <c:orientation val="minMax"/>
        </c:scaling>
        <c:axPos val="b"/>
        <c:numFmt formatCode="General" sourceLinked="1"/>
        <c:majorTickMark val="none"/>
        <c:tickLblPos val="nextTo"/>
        <c:crossAx val="114257920"/>
        <c:crosses val="autoZero"/>
        <c:auto val="1"/>
        <c:lblAlgn val="ctr"/>
        <c:lblOffset val="100"/>
      </c:catAx>
      <c:valAx>
        <c:axId val="11425792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139477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и уровня обученности </a:t>
            </a:r>
            <a:endParaRPr lang="ru-RU" sz="1100"/>
          </a:p>
          <a:p>
            <a:pPr>
              <a:defRPr/>
            </a:pPr>
            <a:r>
              <a:rPr lang="ru-RU" sz="1100" b="1"/>
              <a:t>на входном мониторинге по русскому языку в 10 классе </a:t>
            </a:r>
          </a:p>
          <a:p>
            <a:pPr>
              <a:defRPr/>
            </a:pPr>
            <a:r>
              <a:rPr lang="ru-RU" sz="1100" b="1"/>
              <a:t>(2017-2018 учебный год)</a:t>
            </a:r>
            <a:endParaRPr lang="ru-RU" sz="1100"/>
          </a:p>
        </c:rich>
      </c:tx>
      <c:layout>
        <c:manualLayout>
          <c:xMode val="edge"/>
          <c:yMode val="edge"/>
          <c:x val="0.18573086194568256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Lbl>
              <c:idx val="5"/>
              <c:showVal val="1"/>
            </c:dLbl>
            <c:dLbl>
              <c:idx val="6"/>
              <c:showVal val="1"/>
            </c:dLbl>
            <c:dLbl>
              <c:idx val="7"/>
              <c:showVal val="1"/>
            </c:dLbl>
            <c:delete val="1"/>
          </c:dLbls>
          <c:cat>
            <c:strRef>
              <c:f>Лист1!$A$4:$A$11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 Лицей</c:v>
                </c:pt>
                <c:pt idx="7">
                  <c:v>ЮСОШ</c:v>
                </c:pt>
              </c:strCache>
            </c:strRef>
          </c:cat>
          <c:val>
            <c:numRef>
              <c:f>Лист1!$B$4:$B$11</c:f>
              <c:numCache>
                <c:formatCode>General</c:formatCode>
                <c:ptCount val="8"/>
                <c:pt idx="0">
                  <c:v>75</c:v>
                </c:pt>
                <c:pt idx="1">
                  <c:v>50</c:v>
                </c:pt>
                <c:pt idx="2">
                  <c:v>75</c:v>
                </c:pt>
                <c:pt idx="3">
                  <c:v>85</c:v>
                </c:pt>
                <c:pt idx="4">
                  <c:v>45</c:v>
                </c:pt>
                <c:pt idx="5">
                  <c:v>66</c:v>
                </c:pt>
                <c:pt idx="6">
                  <c:v>53</c:v>
                </c:pt>
                <c:pt idx="7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Уровень обученности</c:v>
                </c:pt>
              </c:strCache>
            </c:strRef>
          </c:tx>
          <c:dLbls>
            <c:showVal val="1"/>
          </c:dLbls>
          <c:cat>
            <c:strRef>
              <c:f>Лист1!$A$4:$A$11</c:f>
              <c:strCache>
                <c:ptCount val="8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 Лицей</c:v>
                </c:pt>
                <c:pt idx="7">
                  <c:v>ЮСОШ</c:v>
                </c:pt>
              </c:strCache>
            </c:strRef>
          </c:cat>
          <c:val>
            <c:numRef>
              <c:f>Лист1!$C$4:$C$11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84</c:v>
                </c:pt>
                <c:pt idx="7">
                  <c:v>100</c:v>
                </c:pt>
              </c:numCache>
            </c:numRef>
          </c:val>
        </c:ser>
        <c:axId val="114372608"/>
        <c:axId val="114374528"/>
      </c:barChart>
      <c:catAx>
        <c:axId val="114372608"/>
        <c:scaling>
          <c:orientation val="minMax"/>
        </c:scaling>
        <c:axPos val="b"/>
        <c:majorTickMark val="none"/>
        <c:tickLblPos val="nextTo"/>
        <c:crossAx val="114374528"/>
        <c:crosses val="autoZero"/>
        <c:auto val="1"/>
        <c:lblAlgn val="ctr"/>
        <c:lblOffset val="100"/>
      </c:catAx>
      <c:valAx>
        <c:axId val="1143745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437260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8516208054638497"/>
          <c:y val="2.7855661398968487E-2"/>
          <c:w val="0.46315400897468645"/>
          <c:h val="0.7530301194868126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4.3547129424355846E-2"/>
                  <c:y val="-0.1693916662784016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0.15613714547817506"/>
                  <c:y val="-5.176660609731493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-4.5157352903702569E-2"/>
                  <c:y val="0.2130177514792909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22%</a:t>
                    </a:r>
                    <a:endParaRPr 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49</c:v>
                </c:pt>
                <c:pt idx="2">
                  <c:v>22</c:v>
                </c:pt>
                <c:pt idx="3">
                  <c:v>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C9AEB-D312-4F63-8485-5E1A3225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24</Pages>
  <Words>6060</Words>
  <Characters>34546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37</cp:revision>
  <cp:lastPrinted>2016-10-31T13:06:00Z</cp:lastPrinted>
  <dcterms:created xsi:type="dcterms:W3CDTF">2017-10-31T07:52:00Z</dcterms:created>
  <dcterms:modified xsi:type="dcterms:W3CDTF">2017-11-13T12:39:00Z</dcterms:modified>
</cp:coreProperties>
</file>