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1B8" w:rsidRPr="008E2F3C" w:rsidRDefault="00E251B8" w:rsidP="00E251B8">
      <w:pPr>
        <w:spacing w:after="0" w:line="240" w:lineRule="auto"/>
        <w:jc w:val="center"/>
        <w:rPr>
          <w:rFonts w:ascii="Times New Roman" w:hAnsi="Times New Roman" w:cs="Times New Roman"/>
          <w:sz w:val="24"/>
          <w:szCs w:val="24"/>
        </w:rPr>
      </w:pPr>
      <w:r w:rsidRPr="008E2F3C">
        <w:rPr>
          <w:rFonts w:ascii="Times New Roman" w:hAnsi="Times New Roman" w:cs="Times New Roman"/>
          <w:sz w:val="24"/>
          <w:szCs w:val="24"/>
        </w:rPr>
        <w:t>УПРАВЛЕНИЕ ОБРАЗОВАНИЯ ГОРОДОВИКОВСКОГО РАЙОННОГО МУНИЦИПАЛЬНОГО ОБРАЗОВАНИЯ РЕСПУБЛИКИ КАЛМЫКИЯ</w:t>
      </w:r>
    </w:p>
    <w:p w:rsidR="00E251B8" w:rsidRPr="008E2F3C" w:rsidRDefault="00E251B8" w:rsidP="00E251B8">
      <w:pPr>
        <w:spacing w:after="0" w:line="240" w:lineRule="auto"/>
        <w:jc w:val="both"/>
        <w:rPr>
          <w:rFonts w:ascii="Times New Roman" w:hAnsi="Times New Roman" w:cs="Times New Roman"/>
          <w:sz w:val="24"/>
          <w:szCs w:val="24"/>
        </w:rPr>
      </w:pPr>
    </w:p>
    <w:p w:rsidR="00E251B8" w:rsidRDefault="00E251B8" w:rsidP="00E251B8">
      <w:pPr>
        <w:spacing w:after="0" w:line="240" w:lineRule="auto"/>
        <w:jc w:val="center"/>
        <w:rPr>
          <w:rFonts w:ascii="Times New Roman" w:hAnsi="Times New Roman" w:cs="Times New Roman"/>
          <w:sz w:val="24"/>
          <w:szCs w:val="24"/>
        </w:rPr>
      </w:pPr>
      <w:r w:rsidRPr="008E2F3C">
        <w:rPr>
          <w:rFonts w:ascii="Times New Roman" w:hAnsi="Times New Roman" w:cs="Times New Roman"/>
          <w:sz w:val="24"/>
          <w:szCs w:val="24"/>
        </w:rPr>
        <w:t>ПРИКАЗ</w:t>
      </w:r>
    </w:p>
    <w:p w:rsidR="00E251B8" w:rsidRPr="008E2F3C" w:rsidRDefault="00E251B8" w:rsidP="00E251B8">
      <w:pPr>
        <w:spacing w:after="0" w:line="240" w:lineRule="auto"/>
        <w:jc w:val="center"/>
        <w:rPr>
          <w:rFonts w:ascii="Times New Roman" w:hAnsi="Times New Roman" w:cs="Times New Roman"/>
          <w:sz w:val="24"/>
          <w:szCs w:val="24"/>
        </w:rPr>
      </w:pPr>
    </w:p>
    <w:p w:rsidR="00E251B8" w:rsidRDefault="00E251B8" w:rsidP="00E251B8">
      <w:pPr>
        <w:spacing w:after="0" w:line="240" w:lineRule="auto"/>
        <w:jc w:val="both"/>
        <w:rPr>
          <w:rFonts w:ascii="Times New Roman" w:hAnsi="Times New Roman" w:cs="Times New Roman"/>
          <w:sz w:val="24"/>
          <w:szCs w:val="24"/>
        </w:rPr>
      </w:pPr>
      <w:r w:rsidRPr="008E2F3C">
        <w:rPr>
          <w:rFonts w:ascii="Times New Roman" w:hAnsi="Times New Roman" w:cs="Times New Roman"/>
          <w:sz w:val="24"/>
          <w:szCs w:val="24"/>
        </w:rPr>
        <w:t xml:space="preserve">от </w:t>
      </w:r>
      <w:r w:rsidR="0095680F">
        <w:rPr>
          <w:rFonts w:ascii="Times New Roman" w:hAnsi="Times New Roman" w:cs="Times New Roman"/>
          <w:sz w:val="24"/>
          <w:szCs w:val="24"/>
        </w:rPr>
        <w:t>21</w:t>
      </w:r>
      <w:r w:rsidR="00A54687">
        <w:rPr>
          <w:rFonts w:ascii="Times New Roman" w:hAnsi="Times New Roman" w:cs="Times New Roman"/>
          <w:sz w:val="24"/>
          <w:szCs w:val="24"/>
        </w:rPr>
        <w:t>.11</w:t>
      </w:r>
      <w:r w:rsidR="005448C7">
        <w:rPr>
          <w:rFonts w:ascii="Times New Roman" w:hAnsi="Times New Roman" w:cs="Times New Roman"/>
          <w:sz w:val="24"/>
          <w:szCs w:val="24"/>
        </w:rPr>
        <w:t>.2019</w:t>
      </w:r>
      <w:r w:rsidRPr="008E2F3C">
        <w:rPr>
          <w:rFonts w:ascii="Times New Roman" w:hAnsi="Times New Roman" w:cs="Times New Roman"/>
          <w:sz w:val="24"/>
          <w:szCs w:val="24"/>
        </w:rPr>
        <w:t xml:space="preserve"> года                                                                                               </w:t>
      </w:r>
      <w:r w:rsidR="00C65C12">
        <w:rPr>
          <w:rFonts w:ascii="Times New Roman" w:hAnsi="Times New Roman" w:cs="Times New Roman"/>
          <w:sz w:val="24"/>
          <w:szCs w:val="24"/>
        </w:rPr>
        <w:t xml:space="preserve">     </w:t>
      </w:r>
      <w:r w:rsidRPr="008E2F3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2F3C">
        <w:rPr>
          <w:rFonts w:ascii="Times New Roman" w:hAnsi="Times New Roman" w:cs="Times New Roman"/>
          <w:sz w:val="24"/>
          <w:szCs w:val="24"/>
        </w:rPr>
        <w:t>№</w:t>
      </w:r>
      <w:r w:rsidR="0095680F">
        <w:rPr>
          <w:rFonts w:ascii="Times New Roman" w:hAnsi="Times New Roman" w:cs="Times New Roman"/>
          <w:sz w:val="24"/>
          <w:szCs w:val="24"/>
        </w:rPr>
        <w:t>388</w:t>
      </w:r>
    </w:p>
    <w:p w:rsidR="00E251B8" w:rsidRDefault="00E251B8" w:rsidP="00E251B8">
      <w:pPr>
        <w:spacing w:after="0" w:line="240" w:lineRule="auto"/>
        <w:jc w:val="both"/>
        <w:rPr>
          <w:rFonts w:ascii="Times New Roman" w:hAnsi="Times New Roman" w:cs="Times New Roman"/>
          <w:sz w:val="24"/>
          <w:szCs w:val="24"/>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402"/>
      </w:tblGrid>
      <w:tr w:rsidR="00E251B8" w:rsidTr="00A54687">
        <w:tc>
          <w:tcPr>
            <w:tcW w:w="6204" w:type="dxa"/>
          </w:tcPr>
          <w:p w:rsidR="00E251B8" w:rsidRPr="0095680F" w:rsidRDefault="0095680F" w:rsidP="0095680F">
            <w:pPr>
              <w:jc w:val="both"/>
              <w:rPr>
                <w:rFonts w:ascii="Times New Roman" w:eastAsia="Times New Roman" w:hAnsi="Times New Roman" w:cs="Times New Roman"/>
                <w:sz w:val="24"/>
                <w:szCs w:val="24"/>
                <w:lang w:eastAsia="ru-RU"/>
              </w:rPr>
            </w:pPr>
            <w:r w:rsidRPr="0095680F">
              <w:rPr>
                <w:rFonts w:ascii="Times New Roman" w:eastAsia="Times New Roman" w:hAnsi="Times New Roman" w:cs="Times New Roman"/>
                <w:color w:val="000000"/>
                <w:sz w:val="24"/>
                <w:szCs w:val="24"/>
                <w:lang w:eastAsia="ru-RU"/>
              </w:rPr>
              <w:t xml:space="preserve">О Порядке организации и проведения итогового сочинения (изложения) в выпускных классах организаций, реализующих образовательные программы среднего общего образования </w:t>
            </w:r>
          </w:p>
        </w:tc>
        <w:tc>
          <w:tcPr>
            <w:tcW w:w="3402" w:type="dxa"/>
          </w:tcPr>
          <w:p w:rsidR="00E251B8" w:rsidRDefault="00E251B8" w:rsidP="009760CB">
            <w:pPr>
              <w:jc w:val="both"/>
              <w:rPr>
                <w:rFonts w:ascii="Times New Roman" w:hAnsi="Times New Roman" w:cs="Times New Roman"/>
                <w:sz w:val="24"/>
                <w:szCs w:val="24"/>
              </w:rPr>
            </w:pPr>
          </w:p>
        </w:tc>
      </w:tr>
    </w:tbl>
    <w:p w:rsidR="00E251B8" w:rsidRDefault="00E251B8" w:rsidP="00E251B8">
      <w:pPr>
        <w:spacing w:after="0" w:line="240" w:lineRule="auto"/>
        <w:jc w:val="both"/>
        <w:rPr>
          <w:rFonts w:ascii="Times New Roman" w:hAnsi="Times New Roman" w:cs="Times New Roman"/>
          <w:sz w:val="24"/>
          <w:szCs w:val="24"/>
        </w:rPr>
      </w:pPr>
    </w:p>
    <w:p w:rsidR="00984C9C" w:rsidRDefault="00984C9C" w:rsidP="00E251B8">
      <w:pPr>
        <w:spacing w:after="0" w:line="240" w:lineRule="auto"/>
        <w:jc w:val="both"/>
        <w:rPr>
          <w:rFonts w:ascii="Times New Roman" w:hAnsi="Times New Roman" w:cs="Times New Roman"/>
          <w:sz w:val="24"/>
          <w:szCs w:val="24"/>
        </w:rPr>
      </w:pPr>
    </w:p>
    <w:p w:rsidR="00984C9C" w:rsidRDefault="00984C9C" w:rsidP="00E251B8">
      <w:pPr>
        <w:spacing w:after="0" w:line="240" w:lineRule="auto"/>
        <w:jc w:val="both"/>
        <w:rPr>
          <w:rFonts w:ascii="Times New Roman" w:hAnsi="Times New Roman" w:cs="Times New Roman"/>
          <w:sz w:val="24"/>
          <w:szCs w:val="24"/>
        </w:rPr>
      </w:pPr>
    </w:p>
    <w:p w:rsidR="0095680F" w:rsidRPr="0095680F" w:rsidRDefault="0095680F" w:rsidP="0095680F">
      <w:pPr>
        <w:spacing w:after="0" w:line="240" w:lineRule="auto"/>
        <w:jc w:val="both"/>
        <w:rPr>
          <w:rFonts w:ascii="Times New Roman" w:eastAsia="Times New Roman" w:hAnsi="Times New Roman" w:cs="Times New Roman"/>
          <w:sz w:val="24"/>
          <w:szCs w:val="24"/>
          <w:lang w:eastAsia="ru-RU"/>
        </w:rPr>
      </w:pPr>
      <w:r w:rsidRPr="0095680F">
        <w:rPr>
          <w:rFonts w:ascii="Times New Roman" w:eastAsia="Times New Roman" w:hAnsi="Times New Roman" w:cs="Times New Roman"/>
          <w:color w:val="000000"/>
          <w:sz w:val="24"/>
          <w:szCs w:val="24"/>
          <w:lang w:eastAsia="ru-RU"/>
        </w:rPr>
        <w:t xml:space="preserve">     </w:t>
      </w:r>
      <w:proofErr w:type="gramStart"/>
      <w:r w:rsidRPr="0095680F">
        <w:rPr>
          <w:rFonts w:ascii="Times New Roman" w:eastAsia="Times New Roman" w:hAnsi="Times New Roman" w:cs="Times New Roman"/>
          <w:color w:val="000000"/>
          <w:sz w:val="24"/>
          <w:szCs w:val="24"/>
          <w:lang w:eastAsia="ru-RU"/>
        </w:rPr>
        <w:t xml:space="preserve">В соответствии с Федеральным законом от 29 декабря 2012 г. № 273- ФЗ «Об образовании в Российской Федерации», приказом Министерства просвещения Российской Федерации и Федеральной службы по надзору в сфере образования и науки от 7 ноября 2018 г. </w:t>
      </w:r>
      <w:r w:rsidRPr="0095680F">
        <w:rPr>
          <w:rFonts w:ascii="Times New Roman" w:eastAsia="Times New Roman" w:hAnsi="Times New Roman" w:cs="Times New Roman"/>
          <w:color w:val="000000"/>
          <w:sz w:val="24"/>
          <w:szCs w:val="24"/>
          <w:lang w:val="en-US"/>
        </w:rPr>
        <w:t>N</w:t>
      </w:r>
      <w:r w:rsidRPr="0095680F">
        <w:rPr>
          <w:rFonts w:ascii="Times New Roman" w:eastAsia="Times New Roman" w:hAnsi="Times New Roman" w:cs="Times New Roman"/>
          <w:color w:val="000000"/>
          <w:sz w:val="24"/>
          <w:szCs w:val="24"/>
        </w:rPr>
        <w:t xml:space="preserve"> </w:t>
      </w:r>
      <w:r w:rsidRPr="0095680F">
        <w:rPr>
          <w:rFonts w:ascii="Times New Roman" w:eastAsia="Times New Roman" w:hAnsi="Times New Roman" w:cs="Times New Roman"/>
          <w:color w:val="000000"/>
          <w:sz w:val="24"/>
          <w:szCs w:val="24"/>
          <w:lang w:eastAsia="ru-RU"/>
        </w:rPr>
        <w:t>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г., регистрационный номер</w:t>
      </w:r>
      <w:proofErr w:type="gramEnd"/>
      <w:r w:rsidRPr="0095680F">
        <w:rPr>
          <w:rFonts w:ascii="Times New Roman" w:eastAsia="Times New Roman" w:hAnsi="Times New Roman" w:cs="Times New Roman"/>
          <w:color w:val="000000"/>
          <w:sz w:val="24"/>
          <w:szCs w:val="24"/>
          <w:lang w:eastAsia="ru-RU"/>
        </w:rPr>
        <w:t xml:space="preserve"> № </w:t>
      </w:r>
      <w:r w:rsidRPr="0095680F">
        <w:rPr>
          <w:rFonts w:ascii="Times New Roman" w:eastAsia="Times New Roman" w:hAnsi="Times New Roman" w:cs="Times New Roman"/>
          <w:i/>
          <w:iCs/>
          <w:color w:val="000000"/>
          <w:spacing w:val="20"/>
          <w:sz w:val="24"/>
          <w:szCs w:val="24"/>
          <w:lang w:eastAsia="ru-RU"/>
        </w:rPr>
        <w:t>52952)</w:t>
      </w:r>
      <w:r w:rsidRPr="0095680F">
        <w:rPr>
          <w:rFonts w:ascii="Times New Roman" w:eastAsia="Times New Roman" w:hAnsi="Times New Roman" w:cs="Times New Roman"/>
          <w:iCs/>
          <w:color w:val="000000"/>
          <w:spacing w:val="20"/>
          <w:sz w:val="24"/>
          <w:szCs w:val="24"/>
          <w:lang w:eastAsia="ru-RU"/>
        </w:rPr>
        <w:t>, приказом Министерства образования и науки республики Калмыкия от 07.11.2019г. №1553 «</w:t>
      </w:r>
      <w:r w:rsidRPr="0095680F">
        <w:rPr>
          <w:rFonts w:ascii="Times New Roman" w:eastAsia="Times New Roman" w:hAnsi="Times New Roman" w:cs="Times New Roman"/>
          <w:color w:val="000000"/>
          <w:sz w:val="24"/>
          <w:szCs w:val="24"/>
          <w:lang w:eastAsia="ru-RU"/>
        </w:rPr>
        <w:t>Об утверждении Порядка организации и проведения итогового сочинения (изложения) в выпускных классах организаций, реализующих образовательные программы среднего общего образования на территории</w:t>
      </w:r>
      <w:r w:rsidRPr="0095680F">
        <w:rPr>
          <w:rFonts w:ascii="Times New Roman" w:eastAsia="Times New Roman" w:hAnsi="Times New Roman" w:cs="Times New Roman"/>
          <w:sz w:val="24"/>
          <w:szCs w:val="24"/>
          <w:lang w:eastAsia="ru-RU"/>
        </w:rPr>
        <w:t xml:space="preserve"> </w:t>
      </w:r>
      <w:r w:rsidRPr="0095680F">
        <w:rPr>
          <w:rFonts w:ascii="Times New Roman" w:eastAsia="Times New Roman" w:hAnsi="Times New Roman" w:cs="Times New Roman"/>
          <w:color w:val="000000"/>
          <w:sz w:val="24"/>
          <w:szCs w:val="24"/>
          <w:lang w:eastAsia="ru-RU"/>
        </w:rPr>
        <w:t>Республики Калмыкия»</w:t>
      </w:r>
    </w:p>
    <w:p w:rsidR="0095680F" w:rsidRPr="0095680F" w:rsidRDefault="0095680F" w:rsidP="0095680F">
      <w:pPr>
        <w:spacing w:after="0" w:line="240" w:lineRule="auto"/>
        <w:jc w:val="both"/>
        <w:rPr>
          <w:rFonts w:ascii="Times New Roman" w:eastAsia="Times New Roman" w:hAnsi="Times New Roman" w:cs="Times New Roman"/>
          <w:sz w:val="24"/>
          <w:szCs w:val="24"/>
          <w:lang w:eastAsia="ru-RU"/>
        </w:rPr>
      </w:pPr>
    </w:p>
    <w:p w:rsidR="0095680F" w:rsidRPr="0095680F" w:rsidRDefault="0095680F" w:rsidP="0095680F">
      <w:pPr>
        <w:spacing w:after="0" w:line="240" w:lineRule="auto"/>
        <w:jc w:val="both"/>
        <w:rPr>
          <w:rFonts w:ascii="Times New Roman" w:eastAsia="Times New Roman" w:hAnsi="Times New Roman" w:cs="Times New Roman"/>
          <w:sz w:val="24"/>
          <w:szCs w:val="24"/>
          <w:lang w:eastAsia="ru-RU"/>
        </w:rPr>
      </w:pPr>
      <w:r w:rsidRPr="0095680F">
        <w:rPr>
          <w:rFonts w:ascii="Times New Roman" w:eastAsia="Times New Roman" w:hAnsi="Times New Roman" w:cs="Times New Roman"/>
          <w:color w:val="000000"/>
          <w:spacing w:val="70"/>
          <w:sz w:val="24"/>
          <w:szCs w:val="24"/>
          <w:lang w:eastAsia="ru-RU"/>
        </w:rPr>
        <w:t>приказываю:</w:t>
      </w:r>
    </w:p>
    <w:p w:rsidR="0095680F" w:rsidRPr="0095680F" w:rsidRDefault="0095680F" w:rsidP="0095680F">
      <w:pPr>
        <w:numPr>
          <w:ilvl w:val="0"/>
          <w:numId w:val="3"/>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Руководствоваться </w:t>
      </w:r>
      <w:r w:rsidRPr="0095680F">
        <w:rPr>
          <w:rFonts w:ascii="Times New Roman" w:eastAsia="Times New Roman" w:hAnsi="Times New Roman" w:cs="Times New Roman"/>
          <w:color w:val="000000"/>
          <w:sz w:val="24"/>
          <w:szCs w:val="24"/>
          <w:lang w:eastAsia="ru-RU"/>
        </w:rPr>
        <w:t>прилагаемы</w:t>
      </w:r>
      <w:r>
        <w:rPr>
          <w:rFonts w:ascii="Times New Roman" w:eastAsia="Times New Roman" w:hAnsi="Times New Roman" w:cs="Times New Roman"/>
          <w:color w:val="000000"/>
          <w:sz w:val="24"/>
          <w:szCs w:val="24"/>
          <w:lang w:eastAsia="ru-RU"/>
        </w:rPr>
        <w:t>м Порядком</w:t>
      </w:r>
      <w:r w:rsidRPr="0095680F">
        <w:rPr>
          <w:rFonts w:ascii="Times New Roman" w:eastAsia="Times New Roman" w:hAnsi="Times New Roman" w:cs="Times New Roman"/>
          <w:color w:val="000000"/>
          <w:sz w:val="24"/>
          <w:szCs w:val="24"/>
          <w:lang w:eastAsia="ru-RU"/>
        </w:rPr>
        <w:t xml:space="preserve"> организации и проведения итогового сочинения (изложения) в выпускных классах организаций, реализующих образовательные программы среднего общего образования на территории Республики Калмыкия.</w:t>
      </w:r>
    </w:p>
    <w:p w:rsidR="0095680F" w:rsidRDefault="0095680F" w:rsidP="0095680F">
      <w:pPr>
        <w:numPr>
          <w:ilvl w:val="0"/>
          <w:numId w:val="3"/>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Старшему методисту Управления образования ГРМО РК (Петренко Л.С.) </w:t>
      </w:r>
      <w:r w:rsidR="008F1B34">
        <w:rPr>
          <w:rFonts w:ascii="Times New Roman" w:eastAsia="Times New Roman" w:hAnsi="Times New Roman" w:cs="Times New Roman"/>
          <w:color w:val="000000"/>
          <w:sz w:val="24"/>
          <w:szCs w:val="24"/>
          <w:lang w:eastAsia="ru-RU"/>
        </w:rPr>
        <w:t xml:space="preserve">руководствоваться в работе </w:t>
      </w:r>
      <w:r>
        <w:rPr>
          <w:rFonts w:ascii="Times New Roman" w:eastAsia="Times New Roman" w:hAnsi="Times New Roman" w:cs="Times New Roman"/>
          <w:color w:val="000000"/>
          <w:sz w:val="24"/>
          <w:szCs w:val="24"/>
          <w:lang w:eastAsia="ru-RU"/>
        </w:rPr>
        <w:t>Порядком</w:t>
      </w:r>
      <w:r w:rsidRPr="0095680F">
        <w:rPr>
          <w:rFonts w:ascii="Times New Roman" w:eastAsia="Times New Roman" w:hAnsi="Times New Roman" w:cs="Times New Roman"/>
          <w:color w:val="000000"/>
          <w:sz w:val="24"/>
          <w:szCs w:val="24"/>
          <w:lang w:eastAsia="ru-RU"/>
        </w:rPr>
        <w:t xml:space="preserve"> организации и проведения итогового сочинения (изложения) в выпускных классах организаций, реализующих образовательные программы среднего общего образования на территории </w:t>
      </w:r>
      <w:proofErr w:type="spellStart"/>
      <w:r w:rsidR="008F1B34">
        <w:rPr>
          <w:rFonts w:ascii="Times New Roman" w:eastAsia="Times New Roman" w:hAnsi="Times New Roman" w:cs="Times New Roman"/>
          <w:color w:val="000000"/>
          <w:sz w:val="24"/>
          <w:szCs w:val="24"/>
          <w:lang w:eastAsia="ru-RU"/>
        </w:rPr>
        <w:t>Городовиковского</w:t>
      </w:r>
      <w:proofErr w:type="spellEnd"/>
      <w:r w:rsidR="008F1B34">
        <w:rPr>
          <w:rFonts w:ascii="Times New Roman" w:eastAsia="Times New Roman" w:hAnsi="Times New Roman" w:cs="Times New Roman"/>
          <w:color w:val="000000"/>
          <w:sz w:val="24"/>
          <w:szCs w:val="24"/>
          <w:lang w:eastAsia="ru-RU"/>
        </w:rPr>
        <w:t xml:space="preserve"> района.</w:t>
      </w:r>
    </w:p>
    <w:p w:rsidR="0095680F" w:rsidRPr="0095680F" w:rsidRDefault="0095680F" w:rsidP="0095680F">
      <w:pPr>
        <w:numPr>
          <w:ilvl w:val="0"/>
          <w:numId w:val="3"/>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Pr="0095680F">
        <w:rPr>
          <w:rFonts w:ascii="Times New Roman" w:eastAsia="Times New Roman" w:hAnsi="Times New Roman" w:cs="Times New Roman"/>
          <w:color w:val="000000"/>
          <w:sz w:val="24"/>
          <w:szCs w:val="24"/>
          <w:lang w:eastAsia="ru-RU"/>
        </w:rPr>
        <w:t>Контроль за</w:t>
      </w:r>
      <w:proofErr w:type="gramEnd"/>
      <w:r w:rsidRPr="0095680F">
        <w:rPr>
          <w:rFonts w:ascii="Times New Roman" w:eastAsia="Times New Roman" w:hAnsi="Times New Roman" w:cs="Times New Roman"/>
          <w:color w:val="000000"/>
          <w:sz w:val="24"/>
          <w:szCs w:val="24"/>
          <w:lang w:eastAsia="ru-RU"/>
        </w:rPr>
        <w:t xml:space="preserve"> исполнением настоящего приказа оставляю за собой.</w:t>
      </w:r>
    </w:p>
    <w:p w:rsidR="00FC4497" w:rsidRDefault="00FC4497" w:rsidP="009778A2">
      <w:pPr>
        <w:spacing w:after="0" w:line="240" w:lineRule="auto"/>
        <w:ind w:firstLine="1134"/>
        <w:rPr>
          <w:rFonts w:ascii="Times New Roman" w:hAnsi="Times New Roman" w:cs="Times New Roman"/>
          <w:sz w:val="24"/>
          <w:szCs w:val="24"/>
        </w:rPr>
      </w:pPr>
    </w:p>
    <w:p w:rsidR="00984C9C" w:rsidRDefault="00984C9C" w:rsidP="009778A2">
      <w:pPr>
        <w:spacing w:after="0" w:line="240" w:lineRule="auto"/>
        <w:ind w:firstLine="1134"/>
        <w:rPr>
          <w:rFonts w:ascii="Times New Roman" w:hAnsi="Times New Roman" w:cs="Times New Roman"/>
          <w:sz w:val="24"/>
          <w:szCs w:val="24"/>
        </w:rPr>
      </w:pPr>
    </w:p>
    <w:p w:rsidR="00984C9C" w:rsidRDefault="00984C9C" w:rsidP="009778A2">
      <w:pPr>
        <w:spacing w:after="0" w:line="240" w:lineRule="auto"/>
        <w:ind w:firstLine="1134"/>
        <w:rPr>
          <w:rFonts w:ascii="Times New Roman" w:hAnsi="Times New Roman" w:cs="Times New Roman"/>
          <w:sz w:val="24"/>
          <w:szCs w:val="24"/>
        </w:rPr>
      </w:pPr>
    </w:p>
    <w:p w:rsidR="00984C9C" w:rsidRDefault="00984C9C" w:rsidP="009778A2">
      <w:pPr>
        <w:spacing w:after="0" w:line="240" w:lineRule="auto"/>
        <w:ind w:firstLine="1134"/>
        <w:rPr>
          <w:rFonts w:ascii="Times New Roman" w:hAnsi="Times New Roman" w:cs="Times New Roman"/>
          <w:sz w:val="24"/>
          <w:szCs w:val="24"/>
        </w:rPr>
      </w:pPr>
    </w:p>
    <w:p w:rsidR="00984C9C" w:rsidRDefault="00984C9C" w:rsidP="009778A2">
      <w:pPr>
        <w:spacing w:after="0" w:line="240" w:lineRule="auto"/>
        <w:ind w:firstLine="1134"/>
        <w:rPr>
          <w:rFonts w:ascii="Times New Roman" w:hAnsi="Times New Roman" w:cs="Times New Roman"/>
          <w:sz w:val="24"/>
          <w:szCs w:val="24"/>
        </w:rPr>
      </w:pPr>
    </w:p>
    <w:p w:rsidR="00114547" w:rsidRPr="00391CB9" w:rsidRDefault="00E251B8" w:rsidP="009778A2">
      <w:pPr>
        <w:spacing w:after="0" w:line="240" w:lineRule="auto"/>
        <w:ind w:firstLine="1134"/>
        <w:rPr>
          <w:rFonts w:ascii="Times New Roman" w:hAnsi="Times New Roman" w:cs="Times New Roman"/>
          <w:sz w:val="24"/>
          <w:szCs w:val="24"/>
        </w:rPr>
      </w:pPr>
      <w:r w:rsidRPr="00391CB9">
        <w:rPr>
          <w:rFonts w:ascii="Times New Roman" w:hAnsi="Times New Roman" w:cs="Times New Roman"/>
          <w:sz w:val="24"/>
          <w:szCs w:val="24"/>
        </w:rPr>
        <w:t xml:space="preserve">Начальник </w:t>
      </w:r>
      <w:r w:rsidR="00114547" w:rsidRPr="00391CB9">
        <w:rPr>
          <w:rFonts w:ascii="Times New Roman" w:hAnsi="Times New Roman" w:cs="Times New Roman"/>
          <w:sz w:val="24"/>
          <w:szCs w:val="24"/>
        </w:rPr>
        <w:t xml:space="preserve">Управления образования </w:t>
      </w:r>
    </w:p>
    <w:p w:rsidR="00391CB9" w:rsidRDefault="00114547" w:rsidP="00F80F8F">
      <w:pPr>
        <w:spacing w:after="0" w:line="240" w:lineRule="auto"/>
        <w:ind w:firstLine="1134"/>
        <w:rPr>
          <w:rFonts w:ascii="Times New Roman" w:hAnsi="Times New Roman" w:cs="Times New Roman"/>
          <w:sz w:val="24"/>
          <w:szCs w:val="24"/>
        </w:rPr>
      </w:pPr>
      <w:proofErr w:type="spellStart"/>
      <w:r w:rsidRPr="00391CB9">
        <w:rPr>
          <w:rFonts w:ascii="Times New Roman" w:hAnsi="Times New Roman" w:cs="Times New Roman"/>
          <w:sz w:val="24"/>
          <w:szCs w:val="24"/>
        </w:rPr>
        <w:t>Городовиковского</w:t>
      </w:r>
      <w:proofErr w:type="spellEnd"/>
      <w:r w:rsidRPr="00391CB9">
        <w:rPr>
          <w:rFonts w:ascii="Times New Roman" w:hAnsi="Times New Roman" w:cs="Times New Roman"/>
          <w:sz w:val="24"/>
          <w:szCs w:val="24"/>
        </w:rPr>
        <w:t xml:space="preserve"> </w:t>
      </w:r>
      <w:r w:rsidR="00E251B8" w:rsidRPr="00391CB9">
        <w:rPr>
          <w:rFonts w:ascii="Times New Roman" w:hAnsi="Times New Roman" w:cs="Times New Roman"/>
          <w:sz w:val="24"/>
          <w:szCs w:val="24"/>
        </w:rPr>
        <w:t xml:space="preserve">РМО РК:                                     </w:t>
      </w:r>
      <w:proofErr w:type="spellStart"/>
      <w:r w:rsidRPr="00391CB9">
        <w:rPr>
          <w:rFonts w:ascii="Times New Roman" w:hAnsi="Times New Roman" w:cs="Times New Roman"/>
          <w:sz w:val="24"/>
          <w:szCs w:val="24"/>
        </w:rPr>
        <w:t>Н.Н.</w:t>
      </w:r>
      <w:r w:rsidR="00E251B8" w:rsidRPr="00391CB9">
        <w:rPr>
          <w:rFonts w:ascii="Times New Roman" w:hAnsi="Times New Roman" w:cs="Times New Roman"/>
          <w:sz w:val="24"/>
          <w:szCs w:val="24"/>
        </w:rPr>
        <w:t>Улюмжиева</w:t>
      </w:r>
      <w:proofErr w:type="spellEnd"/>
      <w:r w:rsidR="00E251B8" w:rsidRPr="00391CB9">
        <w:rPr>
          <w:rFonts w:ascii="Times New Roman" w:hAnsi="Times New Roman" w:cs="Times New Roman"/>
          <w:sz w:val="24"/>
          <w:szCs w:val="24"/>
        </w:rPr>
        <w:t xml:space="preserve"> </w:t>
      </w:r>
    </w:p>
    <w:p w:rsidR="00984C9C" w:rsidRDefault="00984C9C" w:rsidP="00F80F8F">
      <w:pPr>
        <w:spacing w:after="0" w:line="240" w:lineRule="auto"/>
        <w:ind w:firstLine="1134"/>
        <w:rPr>
          <w:rFonts w:ascii="Times New Roman" w:hAnsi="Times New Roman" w:cs="Times New Roman"/>
          <w:sz w:val="24"/>
          <w:szCs w:val="24"/>
        </w:rPr>
      </w:pPr>
    </w:p>
    <w:p w:rsidR="00984C9C" w:rsidRDefault="00984C9C" w:rsidP="00F80F8F">
      <w:pPr>
        <w:spacing w:after="0" w:line="240" w:lineRule="auto"/>
        <w:ind w:firstLine="1134"/>
        <w:rPr>
          <w:rFonts w:ascii="Times New Roman" w:hAnsi="Times New Roman" w:cs="Times New Roman"/>
          <w:sz w:val="24"/>
          <w:szCs w:val="24"/>
        </w:rPr>
      </w:pPr>
    </w:p>
    <w:p w:rsidR="00984C9C" w:rsidRDefault="00984C9C" w:rsidP="00F80F8F">
      <w:pPr>
        <w:spacing w:after="0" w:line="240" w:lineRule="auto"/>
        <w:ind w:firstLine="1134"/>
        <w:rPr>
          <w:rFonts w:ascii="Times New Roman" w:hAnsi="Times New Roman" w:cs="Times New Roman"/>
          <w:sz w:val="24"/>
          <w:szCs w:val="24"/>
        </w:rPr>
      </w:pPr>
    </w:p>
    <w:p w:rsidR="00984C9C" w:rsidRDefault="00984C9C" w:rsidP="00F80F8F">
      <w:pPr>
        <w:spacing w:after="0" w:line="240" w:lineRule="auto"/>
        <w:ind w:firstLine="1134"/>
        <w:rPr>
          <w:rFonts w:ascii="Times New Roman" w:hAnsi="Times New Roman" w:cs="Times New Roman"/>
          <w:sz w:val="24"/>
          <w:szCs w:val="24"/>
        </w:rPr>
      </w:pPr>
    </w:p>
    <w:p w:rsidR="00984C9C" w:rsidRDefault="00984C9C" w:rsidP="00F80F8F">
      <w:pPr>
        <w:spacing w:after="0" w:line="240" w:lineRule="auto"/>
        <w:ind w:firstLine="1134"/>
        <w:rPr>
          <w:rFonts w:ascii="Times New Roman" w:hAnsi="Times New Roman" w:cs="Times New Roman"/>
          <w:sz w:val="24"/>
          <w:szCs w:val="24"/>
        </w:rPr>
      </w:pPr>
    </w:p>
    <w:p w:rsidR="00984C9C" w:rsidRDefault="00984C9C" w:rsidP="00F80F8F">
      <w:pPr>
        <w:spacing w:after="0" w:line="240" w:lineRule="auto"/>
        <w:ind w:firstLine="1134"/>
        <w:rPr>
          <w:rFonts w:ascii="Times New Roman" w:hAnsi="Times New Roman" w:cs="Times New Roman"/>
          <w:sz w:val="24"/>
          <w:szCs w:val="24"/>
        </w:rPr>
      </w:pPr>
    </w:p>
    <w:p w:rsidR="00984C9C" w:rsidRDefault="00984C9C" w:rsidP="00F80F8F">
      <w:pPr>
        <w:spacing w:after="0" w:line="240" w:lineRule="auto"/>
        <w:ind w:firstLine="1134"/>
        <w:rPr>
          <w:rFonts w:ascii="Times New Roman" w:hAnsi="Times New Roman" w:cs="Times New Roman"/>
          <w:sz w:val="24"/>
          <w:szCs w:val="24"/>
        </w:rPr>
      </w:pPr>
    </w:p>
    <w:p w:rsidR="00984C9C" w:rsidRDefault="00984C9C" w:rsidP="00F80F8F">
      <w:pPr>
        <w:spacing w:after="0" w:line="240" w:lineRule="auto"/>
        <w:ind w:firstLine="1134"/>
        <w:rPr>
          <w:rFonts w:ascii="Times New Roman" w:hAnsi="Times New Roman" w:cs="Times New Roman"/>
          <w:sz w:val="24"/>
          <w:szCs w:val="24"/>
        </w:rPr>
      </w:pPr>
    </w:p>
    <w:p w:rsidR="00984C9C" w:rsidRDefault="00984C9C" w:rsidP="00F80F8F">
      <w:pPr>
        <w:spacing w:after="0" w:line="240" w:lineRule="auto"/>
        <w:ind w:firstLine="1134"/>
        <w:rPr>
          <w:rFonts w:ascii="Times New Roman" w:hAnsi="Times New Roman" w:cs="Times New Roman"/>
          <w:sz w:val="24"/>
          <w:szCs w:val="24"/>
        </w:rPr>
      </w:pPr>
    </w:p>
    <w:p w:rsidR="00984C9C" w:rsidRDefault="00984C9C" w:rsidP="00F80F8F">
      <w:pPr>
        <w:spacing w:after="0" w:line="240" w:lineRule="auto"/>
        <w:ind w:firstLine="1134"/>
        <w:rPr>
          <w:rFonts w:ascii="Times New Roman" w:hAnsi="Times New Roman" w:cs="Times New Roman"/>
          <w:sz w:val="24"/>
          <w:szCs w:val="24"/>
        </w:rPr>
      </w:pPr>
    </w:p>
    <w:p w:rsidR="00984C9C" w:rsidRDefault="00984C9C" w:rsidP="00F80F8F">
      <w:pPr>
        <w:spacing w:after="0" w:line="240" w:lineRule="auto"/>
        <w:ind w:firstLine="1134"/>
        <w:rPr>
          <w:rFonts w:ascii="Times New Roman" w:hAnsi="Times New Roman" w:cs="Times New Roman"/>
          <w:sz w:val="24"/>
          <w:szCs w:val="24"/>
        </w:rPr>
      </w:pPr>
    </w:p>
    <w:p w:rsidR="00984C9C" w:rsidRDefault="00984C9C" w:rsidP="00F80F8F">
      <w:pPr>
        <w:spacing w:after="0" w:line="240" w:lineRule="auto"/>
        <w:ind w:firstLine="1134"/>
        <w:rPr>
          <w:rFonts w:ascii="Times New Roman" w:hAnsi="Times New Roman" w:cs="Times New Roman"/>
          <w:sz w:val="24"/>
          <w:szCs w:val="24"/>
        </w:rPr>
      </w:pPr>
    </w:p>
    <w:p w:rsidR="00984C9C" w:rsidRDefault="00984C9C" w:rsidP="00F80F8F">
      <w:pPr>
        <w:spacing w:after="0" w:line="240" w:lineRule="auto"/>
        <w:ind w:firstLine="1134"/>
        <w:rPr>
          <w:rFonts w:ascii="Times New Roman" w:hAnsi="Times New Roman" w:cs="Times New Roman"/>
          <w:sz w:val="24"/>
          <w:szCs w:val="24"/>
        </w:rPr>
      </w:pPr>
    </w:p>
    <w:p w:rsidR="00984C9C" w:rsidRDefault="00984C9C" w:rsidP="00F80F8F">
      <w:pPr>
        <w:spacing w:after="0" w:line="240" w:lineRule="auto"/>
        <w:ind w:firstLine="1134"/>
        <w:rPr>
          <w:rFonts w:ascii="Times New Roman" w:hAnsi="Times New Roman" w:cs="Times New Roman"/>
          <w:sz w:val="24"/>
          <w:szCs w:val="24"/>
        </w:rPr>
      </w:pPr>
    </w:p>
    <w:p w:rsidR="008F1B34" w:rsidRDefault="008F1B34" w:rsidP="00F80F8F">
      <w:pPr>
        <w:spacing w:after="0" w:line="240" w:lineRule="auto"/>
        <w:ind w:firstLine="1134"/>
        <w:rPr>
          <w:rFonts w:ascii="Times New Roman" w:hAnsi="Times New Roman" w:cs="Times New Roman"/>
          <w:sz w:val="24"/>
          <w:szCs w:val="24"/>
        </w:rPr>
      </w:pPr>
    </w:p>
    <w:p w:rsidR="008F1B34" w:rsidRDefault="008F1B34" w:rsidP="00F80F8F">
      <w:pPr>
        <w:spacing w:after="0" w:line="240" w:lineRule="auto"/>
        <w:ind w:firstLine="1134"/>
        <w:rPr>
          <w:rFonts w:ascii="Times New Roman" w:hAnsi="Times New Roman" w:cs="Times New Roman"/>
          <w:sz w:val="24"/>
          <w:szCs w:val="24"/>
        </w:rPr>
      </w:pPr>
    </w:p>
    <w:p w:rsidR="008F1B34" w:rsidRDefault="008F1B34" w:rsidP="00F80F8F">
      <w:pPr>
        <w:spacing w:after="0" w:line="240" w:lineRule="auto"/>
        <w:ind w:firstLine="1134"/>
        <w:rPr>
          <w:rFonts w:ascii="Times New Roman" w:hAnsi="Times New Roman" w:cs="Times New Roman"/>
          <w:sz w:val="24"/>
          <w:szCs w:val="24"/>
        </w:rPr>
      </w:pPr>
    </w:p>
    <w:p w:rsidR="00984C9C" w:rsidRDefault="00984C9C" w:rsidP="00984C9C">
      <w:pPr>
        <w:spacing w:after="0" w:line="240" w:lineRule="auto"/>
        <w:rPr>
          <w:rFonts w:ascii="Times New Roman" w:eastAsia="Times New Roman" w:hAnsi="Times New Roman" w:cs="Times New Roman"/>
          <w:color w:val="000000"/>
          <w:sz w:val="28"/>
          <w:szCs w:val="28"/>
          <w:lang w:eastAsia="ru-RU"/>
        </w:rPr>
      </w:pPr>
    </w:p>
    <w:p w:rsidR="00984C9C" w:rsidRPr="00984C9C" w:rsidRDefault="00984C9C" w:rsidP="00984C9C">
      <w:pPr>
        <w:spacing w:after="0" w:line="240" w:lineRule="auto"/>
        <w:rPr>
          <w:rFonts w:ascii="Times New Roman" w:eastAsia="Times New Roman" w:hAnsi="Times New Roman" w:cs="Times New Roman"/>
          <w:color w:val="000000"/>
          <w:sz w:val="24"/>
          <w:szCs w:val="24"/>
          <w:lang w:eastAsia="ru-RU"/>
        </w:rPr>
      </w:pPr>
      <w:r w:rsidRPr="00984C9C">
        <w:rPr>
          <w:rFonts w:ascii="Times New Roman" w:eastAsia="Times New Roman" w:hAnsi="Times New Roman" w:cs="Times New Roman"/>
          <w:color w:val="000000"/>
          <w:sz w:val="24"/>
          <w:szCs w:val="24"/>
          <w:lang w:eastAsia="ru-RU"/>
        </w:rPr>
        <w:lastRenderedPageBreak/>
        <w:t>Приложение №1 к приказу УО ГРМО РК</w:t>
      </w:r>
    </w:p>
    <w:p w:rsidR="00984C9C" w:rsidRPr="00984C9C" w:rsidRDefault="00984C9C" w:rsidP="00984C9C">
      <w:pPr>
        <w:spacing w:after="0" w:line="240" w:lineRule="auto"/>
        <w:rPr>
          <w:rFonts w:ascii="Times New Roman" w:eastAsia="Times New Roman" w:hAnsi="Times New Roman" w:cs="Times New Roman"/>
          <w:color w:val="000000"/>
          <w:sz w:val="24"/>
          <w:szCs w:val="24"/>
          <w:lang w:eastAsia="ru-RU"/>
        </w:rPr>
      </w:pPr>
      <w:r w:rsidRPr="00984C9C">
        <w:rPr>
          <w:rFonts w:ascii="Times New Roman" w:eastAsia="Times New Roman" w:hAnsi="Times New Roman" w:cs="Times New Roman"/>
          <w:color w:val="000000"/>
          <w:sz w:val="24"/>
          <w:szCs w:val="24"/>
          <w:lang w:eastAsia="ru-RU"/>
        </w:rPr>
        <w:t xml:space="preserve">от </w:t>
      </w:r>
      <w:r w:rsidR="008F1B34">
        <w:rPr>
          <w:rFonts w:ascii="Times New Roman" w:eastAsia="Times New Roman" w:hAnsi="Times New Roman" w:cs="Times New Roman"/>
          <w:color w:val="000000"/>
          <w:sz w:val="24"/>
          <w:szCs w:val="24"/>
          <w:lang w:eastAsia="ru-RU"/>
        </w:rPr>
        <w:t>21.11.2019г. №388</w:t>
      </w:r>
    </w:p>
    <w:p w:rsidR="008F1B34" w:rsidRPr="008F1B34" w:rsidRDefault="008F1B34" w:rsidP="008F1B34">
      <w:pPr>
        <w:spacing w:after="0" w:line="240" w:lineRule="auto"/>
        <w:jc w:val="center"/>
        <w:rPr>
          <w:rFonts w:ascii="Times New Roman" w:eastAsia="Times New Roman" w:hAnsi="Times New Roman" w:cs="Times New Roman"/>
          <w:sz w:val="23"/>
          <w:szCs w:val="23"/>
          <w:lang w:eastAsia="ru-RU"/>
        </w:rPr>
      </w:pPr>
      <w:bookmarkStart w:id="0" w:name="bookmark0"/>
      <w:bookmarkStart w:id="1" w:name="_GoBack"/>
      <w:r w:rsidRPr="008F1B34">
        <w:rPr>
          <w:rFonts w:ascii="Times New Roman" w:eastAsia="Times New Roman" w:hAnsi="Times New Roman" w:cs="Times New Roman"/>
          <w:b/>
          <w:bCs/>
          <w:color w:val="000000"/>
          <w:sz w:val="23"/>
          <w:szCs w:val="23"/>
          <w:lang w:eastAsia="ru-RU"/>
        </w:rPr>
        <w:t>Порядок</w:t>
      </w:r>
      <w:bookmarkEnd w:id="0"/>
    </w:p>
    <w:p w:rsidR="008F1B34" w:rsidRPr="008F1B34" w:rsidRDefault="008F1B34" w:rsidP="008F1B34">
      <w:pPr>
        <w:spacing w:after="0" w:line="240" w:lineRule="auto"/>
        <w:jc w:val="center"/>
        <w:rPr>
          <w:rFonts w:ascii="Times New Roman" w:eastAsia="Times New Roman" w:hAnsi="Times New Roman" w:cs="Times New Roman"/>
          <w:sz w:val="23"/>
          <w:szCs w:val="23"/>
          <w:lang w:eastAsia="ru-RU"/>
        </w:rPr>
      </w:pPr>
      <w:r w:rsidRPr="008F1B34">
        <w:rPr>
          <w:rFonts w:ascii="Times New Roman" w:eastAsia="Times New Roman" w:hAnsi="Times New Roman" w:cs="Times New Roman"/>
          <w:b/>
          <w:bCs/>
          <w:color w:val="000000"/>
          <w:sz w:val="23"/>
          <w:szCs w:val="23"/>
          <w:lang w:eastAsia="ru-RU"/>
        </w:rPr>
        <w:t>организации и проведения итогового сочинения (изложения) в выпускных классах организаций, реализующих образовательные программы среднего общего образования на территории Республики Калмыкия</w:t>
      </w:r>
    </w:p>
    <w:p w:rsidR="008F1B34" w:rsidRPr="008F1B34" w:rsidRDefault="008F1B34" w:rsidP="008F1B34">
      <w:pPr>
        <w:pStyle w:val="a6"/>
        <w:numPr>
          <w:ilvl w:val="0"/>
          <w:numId w:val="11"/>
        </w:numPr>
        <w:spacing w:after="0" w:line="240" w:lineRule="auto"/>
        <w:jc w:val="both"/>
        <w:rPr>
          <w:rFonts w:ascii="Times New Roman" w:eastAsia="Times New Roman" w:hAnsi="Times New Roman" w:cs="Times New Roman"/>
          <w:b/>
          <w:bCs/>
          <w:color w:val="000000"/>
          <w:sz w:val="23"/>
          <w:szCs w:val="23"/>
          <w:lang w:eastAsia="ru-RU"/>
        </w:rPr>
      </w:pPr>
      <w:bookmarkStart w:id="2" w:name="bookmark1"/>
      <w:r w:rsidRPr="008F1B34">
        <w:rPr>
          <w:rFonts w:ascii="Times New Roman" w:eastAsia="Times New Roman" w:hAnsi="Times New Roman" w:cs="Times New Roman"/>
          <w:b/>
          <w:bCs/>
          <w:color w:val="000000"/>
          <w:sz w:val="23"/>
          <w:szCs w:val="23"/>
          <w:lang w:eastAsia="ru-RU"/>
        </w:rPr>
        <w:t>Общие положения</w:t>
      </w:r>
      <w:bookmarkEnd w:id="2"/>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Настоящий Порядок организации и проведения итогового сочинения (изложения) в выпускных классах организаций, реализующих образовательные программы среднего общего образования в Республике Калмыкия (далее Порядок), определяет: порядок проведения итогового сочинения (изложения), порядок проверки и оценивания итогового сочинения (изложения), обработка результатов итогового сочинения (изложения), проведение повторной проверки итогового сочинения (изложения).</w:t>
      </w:r>
    </w:p>
    <w:p w:rsidR="008F1B34" w:rsidRPr="008F1B34" w:rsidRDefault="008F1B34" w:rsidP="008F1B34">
      <w:pPr>
        <w:pStyle w:val="a6"/>
        <w:numPr>
          <w:ilvl w:val="0"/>
          <w:numId w:val="11"/>
        </w:numPr>
        <w:spacing w:after="0" w:line="240" w:lineRule="auto"/>
        <w:jc w:val="both"/>
        <w:rPr>
          <w:rFonts w:ascii="Times New Roman" w:eastAsia="Times New Roman" w:hAnsi="Times New Roman" w:cs="Times New Roman"/>
          <w:b/>
          <w:bCs/>
          <w:color w:val="000000"/>
          <w:sz w:val="23"/>
          <w:szCs w:val="23"/>
          <w:lang w:eastAsia="ru-RU"/>
        </w:rPr>
      </w:pPr>
      <w:r w:rsidRPr="008F1B34">
        <w:rPr>
          <w:rFonts w:ascii="Times New Roman" w:eastAsia="Times New Roman" w:hAnsi="Times New Roman" w:cs="Times New Roman"/>
          <w:b/>
          <w:bCs/>
          <w:color w:val="000000"/>
          <w:sz w:val="23"/>
          <w:szCs w:val="23"/>
          <w:lang w:eastAsia="ru-RU"/>
        </w:rPr>
        <w:t>Проведение итогового сочинения (изложения)</w:t>
      </w:r>
    </w:p>
    <w:p w:rsidR="008F1B34" w:rsidRPr="008F1B34" w:rsidRDefault="008F1B34" w:rsidP="008F1B34">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 xml:space="preserve"> Итоговое сочинение (изложение)</w:t>
      </w:r>
      <w:r w:rsidRPr="008F1B34">
        <w:rPr>
          <w:rFonts w:ascii="Times New Roman" w:eastAsia="Times New Roman" w:hAnsi="Times New Roman" w:cs="Times New Roman"/>
          <w:color w:val="000000"/>
          <w:sz w:val="23"/>
          <w:szCs w:val="23"/>
          <w:lang w:eastAsia="ru-RU"/>
        </w:rPr>
        <w:tab/>
        <w:t>проводится в местах проведения итогового сочинения (изложения).</w:t>
      </w:r>
    </w:p>
    <w:p w:rsidR="008F1B34" w:rsidRPr="008F1B34" w:rsidRDefault="008F1B34" w:rsidP="008F1B34">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 xml:space="preserve"> Количество, общая</w:t>
      </w:r>
      <w:r w:rsidRPr="008F1B34">
        <w:rPr>
          <w:rFonts w:ascii="Times New Roman" w:eastAsia="Times New Roman" w:hAnsi="Times New Roman" w:cs="Times New Roman"/>
          <w:color w:val="000000"/>
          <w:sz w:val="23"/>
          <w:szCs w:val="23"/>
          <w:lang w:eastAsia="ru-RU"/>
        </w:rPr>
        <w:tab/>
        <w:t>площадь и</w:t>
      </w:r>
      <w:r w:rsidRPr="008F1B34">
        <w:rPr>
          <w:rFonts w:ascii="Times New Roman" w:eastAsia="Times New Roman" w:hAnsi="Times New Roman" w:cs="Times New Roman"/>
          <w:color w:val="000000"/>
          <w:sz w:val="23"/>
          <w:szCs w:val="23"/>
          <w:lang w:eastAsia="ru-RU"/>
        </w:rPr>
        <w:tab/>
        <w:t>состояние</w:t>
      </w:r>
      <w:r w:rsidRPr="008F1B34">
        <w:rPr>
          <w:rFonts w:ascii="Times New Roman" w:eastAsia="Times New Roman" w:hAnsi="Times New Roman" w:cs="Times New Roman"/>
          <w:color w:val="000000"/>
          <w:sz w:val="23"/>
          <w:szCs w:val="23"/>
          <w:lang w:eastAsia="ru-RU"/>
        </w:rPr>
        <w:tab/>
        <w:t>помещений,</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 xml:space="preserve">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proofErr w:type="spellStart"/>
      <w:r w:rsidRPr="008F1B34">
        <w:rPr>
          <w:rFonts w:ascii="Times New Roman" w:eastAsia="Times New Roman" w:hAnsi="Times New Roman" w:cs="Times New Roman"/>
          <w:color w:val="000000"/>
          <w:sz w:val="23"/>
          <w:szCs w:val="23"/>
          <w:lang w:eastAsia="ru-RU"/>
        </w:rPr>
        <w:t>санитарно</w:t>
      </w:r>
      <w:proofErr w:type="spellEnd"/>
      <w:r w:rsidRPr="008F1B34">
        <w:rPr>
          <w:rFonts w:ascii="Times New Roman" w:eastAsia="Times New Roman" w:hAnsi="Times New Roman" w:cs="Times New Roman"/>
          <w:color w:val="000000"/>
          <w:sz w:val="23"/>
          <w:szCs w:val="23"/>
          <w:lang w:eastAsia="ru-RU"/>
        </w:rPr>
        <w:t xml:space="preserve"> - эпидемиологических правил и нормативов.</w:t>
      </w:r>
    </w:p>
    <w:p w:rsidR="008F1B34" w:rsidRPr="008F1B34" w:rsidRDefault="008F1B34" w:rsidP="008F1B34">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По решению Министерства образования и науки Республики Калмыкия (далее Министерство)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8F1B34" w:rsidRPr="008F1B34" w:rsidRDefault="008F1B34" w:rsidP="008F1B34">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В день проведения итогового сочинения (изложения) в месте проведения итогового сочинения (изложения) могут присутствовать:</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общественные наблюдатели;</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представители средств массовой информации;</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 xml:space="preserve">должностные лица Федеральной службы по надзору в сфере образования и науки (далее </w:t>
      </w:r>
      <w:proofErr w:type="spellStart"/>
      <w:r w:rsidRPr="008F1B34">
        <w:rPr>
          <w:rFonts w:ascii="Times New Roman" w:eastAsia="Times New Roman" w:hAnsi="Times New Roman" w:cs="Times New Roman"/>
          <w:color w:val="000000"/>
          <w:sz w:val="23"/>
          <w:szCs w:val="23"/>
          <w:lang w:eastAsia="ru-RU"/>
        </w:rPr>
        <w:t>Рособрнадзор</w:t>
      </w:r>
      <w:proofErr w:type="spellEnd"/>
      <w:r w:rsidRPr="008F1B34">
        <w:rPr>
          <w:rFonts w:ascii="Times New Roman" w:eastAsia="Times New Roman" w:hAnsi="Times New Roman" w:cs="Times New Roman"/>
          <w:color w:val="000000"/>
          <w:sz w:val="23"/>
          <w:szCs w:val="23"/>
          <w:lang w:eastAsia="ru-RU"/>
        </w:rPr>
        <w:t xml:space="preserve">), иные лица, определенные </w:t>
      </w:r>
      <w:proofErr w:type="spellStart"/>
      <w:r w:rsidRPr="008F1B34">
        <w:rPr>
          <w:rFonts w:ascii="Times New Roman" w:eastAsia="Times New Roman" w:hAnsi="Times New Roman" w:cs="Times New Roman"/>
          <w:color w:val="000000"/>
          <w:sz w:val="23"/>
          <w:szCs w:val="23"/>
          <w:lang w:eastAsia="ru-RU"/>
        </w:rPr>
        <w:t>Рособрнадзором</w:t>
      </w:r>
      <w:proofErr w:type="spellEnd"/>
      <w:r w:rsidRPr="008F1B34">
        <w:rPr>
          <w:rFonts w:ascii="Times New Roman" w:eastAsia="Times New Roman" w:hAnsi="Times New Roman" w:cs="Times New Roman"/>
          <w:color w:val="000000"/>
          <w:sz w:val="23"/>
          <w:szCs w:val="23"/>
          <w:lang w:eastAsia="ru-RU"/>
        </w:rPr>
        <w:t>, а также должностные лица Министерства.</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Общественные наблюдатели свободно перемещаются по месту проведения итогового сочинения (изложения). При этом в учебном кабинете может находиться один общественный наблюдатель.</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p w:rsidR="008F1B34" w:rsidRPr="008F1B34" w:rsidRDefault="008F1B34" w:rsidP="008F1B34">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образовательной организации (месте проведения)»).</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 xml:space="preserve">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w:t>
      </w:r>
      <w:proofErr w:type="gramStart"/>
      <w:r w:rsidRPr="008F1B34">
        <w:rPr>
          <w:rFonts w:ascii="Times New Roman" w:eastAsia="Times New Roman" w:hAnsi="Times New Roman" w:cs="Times New Roman"/>
          <w:color w:val="000000"/>
          <w:sz w:val="23"/>
          <w:szCs w:val="23"/>
          <w:lang w:eastAsia="ru-RU"/>
        </w:rPr>
        <w:t>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 в образовательных организациях или комиссии по проведению итогового сочинения в местах, определенных Министерством (далее вместе - комиссия по проведению итогового сочинения (изложения).</w:t>
      </w:r>
      <w:proofErr w:type="gramEnd"/>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Итоговое сочинение (изложение) начинается в 10.00 по местному времени.</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8F1B34" w:rsidRPr="008F1B34" w:rsidRDefault="008F1B34" w:rsidP="008F1B34">
      <w:pPr>
        <w:pStyle w:val="a6"/>
        <w:numPr>
          <w:ilvl w:val="1"/>
          <w:numId w:val="11"/>
        </w:numPr>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 xml:space="preserve">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Инструктаж состоит из двух частей. </w:t>
      </w:r>
      <w:proofErr w:type="gramStart"/>
      <w:r w:rsidRPr="008F1B34">
        <w:rPr>
          <w:rFonts w:ascii="Times New Roman" w:eastAsia="Times New Roman" w:hAnsi="Times New Roman" w:cs="Times New Roman"/>
          <w:color w:val="000000"/>
          <w:sz w:val="23"/>
          <w:szCs w:val="23"/>
          <w:lang w:eastAsia="ru-RU"/>
        </w:rPr>
        <w:t xml:space="preserve">Первая часть инструктажа проводится до 10.00 по местному времени и включает в себя информирование участников о порядке проведения </w:t>
      </w:r>
      <w:r w:rsidRPr="008F1B34">
        <w:rPr>
          <w:rFonts w:ascii="Times New Roman" w:eastAsia="Times New Roman" w:hAnsi="Times New Roman" w:cs="Times New Roman"/>
          <w:color w:val="000000"/>
          <w:sz w:val="23"/>
          <w:szCs w:val="23"/>
          <w:lang w:eastAsia="ru-RU"/>
        </w:rPr>
        <w:lastRenderedPageBreak/>
        <w:t>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w:t>
      </w:r>
      <w:proofErr w:type="gramEnd"/>
      <w:r w:rsidRPr="008F1B34">
        <w:rPr>
          <w:rFonts w:ascii="Times New Roman" w:eastAsia="Times New Roman" w:hAnsi="Times New Roman" w:cs="Times New Roman"/>
          <w:color w:val="000000"/>
          <w:sz w:val="23"/>
          <w:szCs w:val="23"/>
          <w:lang w:eastAsia="ru-RU"/>
        </w:rPr>
        <w:t xml:space="preserve"> не проверяются.</w:t>
      </w:r>
    </w:p>
    <w:p w:rsidR="008F1B34" w:rsidRPr="008F1B34" w:rsidRDefault="008F1B34" w:rsidP="008F1B34">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После проведения второй части инструктажа члены комиссии по проведению итогового сочинения (изложения) объявляют начало, продолжительность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ручка (</w:t>
      </w:r>
      <w:proofErr w:type="spellStart"/>
      <w:r w:rsidRPr="008F1B34">
        <w:rPr>
          <w:rFonts w:ascii="Times New Roman" w:eastAsia="Times New Roman" w:hAnsi="Times New Roman" w:cs="Times New Roman"/>
          <w:color w:val="000000"/>
          <w:sz w:val="23"/>
          <w:szCs w:val="23"/>
          <w:lang w:eastAsia="ru-RU"/>
        </w:rPr>
        <w:t>гелевая</w:t>
      </w:r>
      <w:proofErr w:type="spellEnd"/>
      <w:r w:rsidRPr="008F1B34">
        <w:rPr>
          <w:rFonts w:ascii="Times New Roman" w:eastAsia="Times New Roman" w:hAnsi="Times New Roman" w:cs="Times New Roman"/>
          <w:color w:val="000000"/>
          <w:sz w:val="23"/>
          <w:szCs w:val="23"/>
          <w:lang w:eastAsia="ru-RU"/>
        </w:rPr>
        <w:t xml:space="preserve"> или капиллярная с чернилами чёрного цвета); документ, удостоверяющий личность;</w:t>
      </w:r>
    </w:p>
    <w:p w:rsidR="008F1B34" w:rsidRPr="008F1B34" w:rsidRDefault="008F1B34" w:rsidP="008F1B34">
      <w:pPr>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лекарства и питание (при необходимости);</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инструкция для участников итогового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листы бумаги для черновиков, выданные по месту проведения итогового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специальные технические средства (для участников итогового сочинения (изложения) с ограниченными возможностями здоровья (далее ОВЗ), детей-инвалидов, инвалидов) (при необходимости).</w:t>
      </w:r>
    </w:p>
    <w:p w:rsidR="008F1B34" w:rsidRPr="008F1B34" w:rsidRDefault="008F1B34" w:rsidP="008F1B34">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Во время проведения итогового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 xml:space="preserve">Участникам итогового сочинения (изложения) запрещено иметь </w:t>
      </w:r>
      <w:proofErr w:type="gramStart"/>
      <w:r w:rsidRPr="008F1B34">
        <w:rPr>
          <w:rFonts w:ascii="Times New Roman" w:eastAsia="Times New Roman" w:hAnsi="Times New Roman" w:cs="Times New Roman"/>
          <w:color w:val="000000"/>
          <w:sz w:val="23"/>
          <w:szCs w:val="23"/>
          <w:lang w:eastAsia="ru-RU"/>
        </w:rPr>
        <w:t>при</w:t>
      </w:r>
      <w:proofErr w:type="gramEnd"/>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proofErr w:type="gramStart"/>
      <w:r w:rsidRPr="008F1B34">
        <w:rPr>
          <w:rFonts w:ascii="Times New Roman" w:eastAsia="Times New Roman" w:hAnsi="Times New Roman" w:cs="Times New Roman"/>
          <w:color w:val="000000"/>
          <w:sz w:val="23"/>
          <w:szCs w:val="23"/>
          <w:lang w:eastAsia="ru-RU"/>
        </w:rPr>
        <w:t>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roofErr w:type="gramEnd"/>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образовательной организации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8F1B34" w:rsidRPr="008F1B34" w:rsidRDefault="008F1B34" w:rsidP="008F1B34">
      <w:pPr>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В случае если участник итогового сочинения (изложения) нарушил требования, установленные пунктом 27 Порядка проведения государственной итоговой аттестации по образовательным программам среднего общего образования,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ИС- 05 «Ведомость проведения итогового сочинения (изложения) в учебном кабинете образовательной организации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8F1B34" w:rsidRPr="008F1B34" w:rsidRDefault="008F1B34" w:rsidP="008F1B34">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proofErr w:type="gramStart"/>
      <w:r w:rsidRPr="008F1B34">
        <w:rPr>
          <w:rFonts w:ascii="Times New Roman" w:eastAsia="Times New Roman" w:hAnsi="Times New Roman" w:cs="Times New Roman"/>
          <w:color w:val="000000"/>
          <w:sz w:val="23"/>
          <w:szCs w:val="23"/>
          <w:lang w:eastAsia="ru-RU"/>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roofErr w:type="gramEnd"/>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proofErr w:type="gramStart"/>
      <w:r w:rsidRPr="008F1B34">
        <w:rPr>
          <w:rFonts w:ascii="Times New Roman" w:eastAsia="Times New Roman" w:hAnsi="Times New Roman" w:cs="Times New Roman"/>
          <w:color w:val="000000"/>
          <w:sz w:val="23"/>
          <w:szCs w:val="23"/>
          <w:lang w:eastAsia="ru-RU"/>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 xml:space="preserve">Член комиссии по проведению итогового сочинения (изложения) ставит </w:t>
      </w:r>
      <w:r w:rsidRPr="008F1B34">
        <w:rPr>
          <w:rFonts w:ascii="Times New Roman" w:eastAsia="Times New Roman" w:hAnsi="Times New Roman" w:cs="Times New Roman"/>
          <w:color w:val="000000"/>
          <w:sz w:val="23"/>
          <w:szCs w:val="23"/>
        </w:rPr>
        <w:t>«</w:t>
      </w:r>
      <w:r w:rsidRPr="008F1B34">
        <w:rPr>
          <w:rFonts w:ascii="Times New Roman" w:eastAsia="Times New Roman" w:hAnsi="Times New Roman" w:cs="Times New Roman"/>
          <w:color w:val="000000"/>
          <w:sz w:val="23"/>
          <w:szCs w:val="23"/>
          <w:lang w:val="en-US"/>
        </w:rPr>
        <w:t>Z</w:t>
      </w:r>
      <w:r w:rsidRPr="008F1B34">
        <w:rPr>
          <w:rFonts w:ascii="Times New Roman" w:eastAsia="Times New Roman" w:hAnsi="Times New Roman" w:cs="Times New Roman"/>
          <w:color w:val="000000"/>
          <w:sz w:val="23"/>
          <w:szCs w:val="23"/>
        </w:rPr>
        <w:t xml:space="preserve">» </w:t>
      </w:r>
      <w:r w:rsidRPr="008F1B34">
        <w:rPr>
          <w:rFonts w:ascii="Times New Roman" w:eastAsia="Times New Roman" w:hAnsi="Times New Roman" w:cs="Times New Roman"/>
          <w:color w:val="000000"/>
          <w:sz w:val="23"/>
          <w:szCs w:val="23"/>
          <w:lang w:eastAsia="ru-RU"/>
        </w:rPr>
        <w:t>в области бланка записи (или дополнительного бланка записи), оставшейся незаполненной.</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8F1B34" w:rsidRPr="008F1B34" w:rsidRDefault="008F1B34" w:rsidP="008F1B34">
      <w:pPr>
        <w:pStyle w:val="a6"/>
        <w:numPr>
          <w:ilvl w:val="1"/>
          <w:numId w:val="11"/>
        </w:numPr>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образовательной организации (месте проведения)». В свою очередь, участник проверяет данные, внесенные в ведомость, подтверждая их личной подписью.</w:t>
      </w:r>
    </w:p>
    <w:p w:rsidR="008F1B34" w:rsidRPr="008F1B34" w:rsidRDefault="008F1B34" w:rsidP="008F1B34">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8F1B34" w:rsidRPr="008F1B34" w:rsidRDefault="008F1B34" w:rsidP="008F1B34">
      <w:pPr>
        <w:numPr>
          <w:ilvl w:val="0"/>
          <w:numId w:val="11"/>
        </w:numPr>
        <w:spacing w:after="0" w:line="240" w:lineRule="auto"/>
        <w:jc w:val="both"/>
        <w:rPr>
          <w:rFonts w:ascii="Times New Roman" w:eastAsia="Times New Roman" w:hAnsi="Times New Roman" w:cs="Times New Roman"/>
          <w:b/>
          <w:bCs/>
          <w:color w:val="000000"/>
          <w:sz w:val="23"/>
          <w:szCs w:val="23"/>
          <w:lang w:eastAsia="ru-RU"/>
        </w:rPr>
      </w:pPr>
      <w:r w:rsidRPr="008F1B34">
        <w:rPr>
          <w:rFonts w:ascii="Times New Roman" w:eastAsia="Times New Roman" w:hAnsi="Times New Roman" w:cs="Times New Roman"/>
          <w:b/>
          <w:bCs/>
          <w:color w:val="000000"/>
          <w:sz w:val="23"/>
          <w:szCs w:val="23"/>
          <w:lang w:eastAsia="ru-RU"/>
        </w:rPr>
        <w:t>Порядок проверки и оценивания итогового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proofErr w:type="gramStart"/>
      <w:r w:rsidRPr="008F1B34">
        <w:rPr>
          <w:rFonts w:ascii="Times New Roman" w:eastAsia="Times New Roman" w:hAnsi="Times New Roman" w:cs="Times New Roman"/>
          <w:color w:val="000000"/>
          <w:sz w:val="23"/>
          <w:szCs w:val="23"/>
          <w:lang w:eastAsia="ru-RU"/>
        </w:rPr>
        <w:lastRenderedPageBreak/>
        <w:t>Проверка итогового сочинения (изложения) осуществляется экспертами, входящими в состав комиссии по проверке итогового сочинения (изложения) в образовательных организациях или комиссии по проверке итогового сочинения (изложения) в местах, определенных Министерством (далее вместе комиссия по проверке итогового сочинения (изложения).</w:t>
      </w:r>
      <w:proofErr w:type="gramEnd"/>
      <w:r w:rsidRPr="008F1B34">
        <w:rPr>
          <w:rFonts w:ascii="Times New Roman" w:eastAsia="Times New Roman" w:hAnsi="Times New Roman" w:cs="Times New Roman"/>
          <w:color w:val="000000"/>
          <w:sz w:val="23"/>
          <w:szCs w:val="23"/>
          <w:lang w:eastAsia="ru-RU"/>
        </w:rPr>
        <w:t xml:space="preserve"> К работе указанных комиссий могут быть привлечены независимые эксперты.</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Эксперты комиссии по проверке итогового сочинения (изложения), а также независимые эксперты должны соответствовать указанным ниже требованиям.</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Владение необходимой нормативной базой:</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нормативные правовые акты, регламентирующие проведение итогового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рекомендации по организации и проведению итогового сочинения (изложения); рекомендации по техническому обеспечению организации и проведения итогового</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методические рекомендации для экспертов, участвующих в проверке итогового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Владение необходимыми предметными компетенциями:</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иметь высшее образование по специальности «Русский язык и литература» с квалификацией «Учитель русского языка и литературы»;</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8F1B34" w:rsidRPr="008F1B34" w:rsidRDefault="008F1B34" w:rsidP="008F1B34">
      <w:pPr>
        <w:jc w:val="both"/>
        <w:rPr>
          <w:rFonts w:ascii="Times New Roman" w:eastAsia="Times New Roman" w:hAnsi="Times New Roman" w:cs="Times New Roman"/>
          <w:sz w:val="23"/>
          <w:szCs w:val="23"/>
          <w:lang w:eastAsia="ru-RU"/>
        </w:rPr>
      </w:pPr>
      <w:proofErr w:type="gramStart"/>
      <w:r w:rsidRPr="008F1B34">
        <w:rPr>
          <w:rFonts w:ascii="Times New Roman" w:eastAsia="Times New Roman" w:hAnsi="Times New Roman" w:cs="Times New Roman"/>
          <w:color w:val="000000"/>
          <w:sz w:val="23"/>
          <w:szCs w:val="23"/>
          <w:lang w:eastAsia="ru-RU"/>
        </w:rPr>
        <w:t xml:space="preserve">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8F1B34">
        <w:rPr>
          <w:rFonts w:ascii="Times New Roman" w:eastAsia="Times New Roman" w:hAnsi="Times New Roman" w:cs="Times New Roman"/>
          <w:color w:val="000000"/>
          <w:sz w:val="23"/>
          <w:szCs w:val="23"/>
          <w:lang w:eastAsia="ru-RU"/>
        </w:rPr>
        <w:t>Минпросвещения</w:t>
      </w:r>
      <w:proofErr w:type="spellEnd"/>
      <w:r w:rsidRPr="008F1B34">
        <w:rPr>
          <w:rFonts w:ascii="Times New Roman" w:eastAsia="Times New Roman" w:hAnsi="Times New Roman" w:cs="Times New Roman"/>
          <w:color w:val="000000"/>
          <w:sz w:val="23"/>
          <w:szCs w:val="23"/>
          <w:lang w:eastAsia="ru-RU"/>
        </w:rPr>
        <w:t xml:space="preserve"> России от 28.12.2018 № 345).</w:t>
      </w:r>
      <w:proofErr w:type="gramEnd"/>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Владение компетенциями, необходимыми для проверки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знание общих научно-</w:t>
      </w:r>
      <w:proofErr w:type="gramStart"/>
      <w:r w:rsidRPr="008F1B34">
        <w:rPr>
          <w:rFonts w:ascii="Times New Roman" w:eastAsia="Times New Roman" w:hAnsi="Times New Roman" w:cs="Times New Roman"/>
          <w:color w:val="000000"/>
          <w:sz w:val="23"/>
          <w:szCs w:val="23"/>
          <w:lang w:eastAsia="ru-RU"/>
        </w:rPr>
        <w:t>методических подходов</w:t>
      </w:r>
      <w:proofErr w:type="gramEnd"/>
      <w:r w:rsidRPr="008F1B34">
        <w:rPr>
          <w:rFonts w:ascii="Times New Roman" w:eastAsia="Times New Roman" w:hAnsi="Times New Roman" w:cs="Times New Roman"/>
          <w:color w:val="000000"/>
          <w:sz w:val="23"/>
          <w:szCs w:val="23"/>
          <w:lang w:eastAsia="ru-RU"/>
        </w:rPr>
        <w:t xml:space="preserve"> к проверке и оцениванию сочинения (изложения); умение объективно оценивать сочинения (изложения); умение применять установленные критерии и нормативы оценки; умение разграничивать ошибки и недочёты различного типа; умение выявлять в работе однотипные и негрубые ошибки; умение классифицировать ошибки в сочинениях (изложениях); умение оформлять результаты проверки, соблюдая установленные требования; умение обобщать результаты.</w:t>
      </w:r>
    </w:p>
    <w:p w:rsidR="008F1B34" w:rsidRPr="008F1B34" w:rsidRDefault="008F1B34" w:rsidP="008F1B34">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proofErr w:type="gramStart"/>
      <w:r w:rsidRPr="008F1B34">
        <w:rPr>
          <w:rFonts w:ascii="Times New Roman" w:eastAsia="Times New Roman" w:hAnsi="Times New Roman" w:cs="Times New Roman"/>
          <w:color w:val="000000"/>
          <w:sz w:val="23"/>
          <w:szCs w:val="23"/>
          <w:lang w:eastAsia="ru-RU"/>
        </w:rPr>
        <w:t>В целях осуществления проверки и оценивания итогового сочинения (изложения) комиссия по проверке итогового сочинения (изложения) обеспечивается необходимыми техническими средствами (ксерокс, сканер, компьютер с возможностью выхода в сеть «Интернет» и</w:t>
      </w:r>
      <w:proofErr w:type="gramEnd"/>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proofErr w:type="gramStart"/>
      <w:r w:rsidRPr="008F1B34">
        <w:rPr>
          <w:rFonts w:ascii="Times New Roman" w:eastAsia="Times New Roman" w:hAnsi="Times New Roman" w:cs="Times New Roman"/>
          <w:color w:val="000000"/>
          <w:sz w:val="23"/>
          <w:szCs w:val="23"/>
          <w:lang w:eastAsia="ru-RU"/>
        </w:rPr>
        <w:t>ДР</w:t>
      </w:r>
      <w:proofErr w:type="gramEnd"/>
      <w:r w:rsidRPr="008F1B34">
        <w:rPr>
          <w:rFonts w:ascii="Times New Roman" w:eastAsia="Times New Roman" w:hAnsi="Times New Roman" w:cs="Times New Roman"/>
          <w:color w:val="000000"/>
          <w:sz w:val="23"/>
          <w:szCs w:val="23"/>
          <w:lang w:eastAsia="ru-RU"/>
        </w:rPr>
        <w:t>-)-</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 xml:space="preserve">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 комиссии по проверке итогового сочинения (изложения) (далее - эксперты). Технический специалист, входящий в состав комиссии по проверке итогового сочинения (изложения) (далее -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w:t>
      </w:r>
      <w:proofErr w:type="gramStart"/>
      <w:r w:rsidRPr="008F1B34">
        <w:rPr>
          <w:rFonts w:ascii="Times New Roman" w:eastAsia="Times New Roman" w:hAnsi="Times New Roman" w:cs="Times New Roman"/>
          <w:color w:val="000000"/>
          <w:sz w:val="23"/>
          <w:szCs w:val="23"/>
          <w:lang w:eastAsia="ru-RU"/>
        </w:rPr>
        <w:t>Копирование бланков итогового сочинения (изложения) с внесенной в бланк регистрации отметкой «X»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roofErr w:type="gramEnd"/>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proofErr w:type="gramStart"/>
      <w:r w:rsidRPr="008F1B34">
        <w:rPr>
          <w:rFonts w:ascii="Times New Roman" w:eastAsia="Times New Roman" w:hAnsi="Times New Roman" w:cs="Times New Roman"/>
          <w:color w:val="000000"/>
          <w:sz w:val="23"/>
          <w:szCs w:val="23"/>
          <w:lang w:eastAsia="ru-RU"/>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roofErr w:type="gramEnd"/>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 xml:space="preserve">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«X», подтверждённая подписью члена комиссии по проведению итогового сочинения (изложения), для </w:t>
      </w:r>
      <w:r w:rsidRPr="008F1B34">
        <w:rPr>
          <w:rFonts w:ascii="Times New Roman" w:eastAsia="Times New Roman" w:hAnsi="Times New Roman" w:cs="Times New Roman"/>
          <w:color w:val="000000"/>
          <w:sz w:val="23"/>
          <w:szCs w:val="23"/>
          <w:lang w:eastAsia="ru-RU"/>
        </w:rPr>
        <w:lastRenderedPageBreak/>
        <w:t>последующей корректной проверки и обработки бланков итогового сочинения (изложения) такого участника.</w:t>
      </w:r>
    </w:p>
    <w:p w:rsidR="00984C9C" w:rsidRPr="008F1B34" w:rsidRDefault="008F1B34" w:rsidP="008F1B34">
      <w:p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Технический специалист также может осуществлять проверку соблюдения участниками итогового сочинения (изложения) требования № 2</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«Самостоятельность написания итогового сочинения (изложения)» в соответствии с порядком, определенным Министерством.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 xml:space="preserve">Технический специалист передает копии бланков записи на проверку и копии бланков регистрации для внесения результатов проверки экспертам. Эксперты перед осуществлением проверки итогового сочинения (изложения) по критериям оценивания, разработанным </w:t>
      </w:r>
      <w:proofErr w:type="spellStart"/>
      <w:r w:rsidRPr="008F1B34">
        <w:rPr>
          <w:rFonts w:ascii="Times New Roman" w:eastAsia="Times New Roman" w:hAnsi="Times New Roman" w:cs="Times New Roman"/>
          <w:color w:val="000000"/>
          <w:sz w:val="23"/>
          <w:szCs w:val="23"/>
          <w:lang w:eastAsia="ru-RU"/>
        </w:rPr>
        <w:t>Рособрнадзором</w:t>
      </w:r>
      <w:proofErr w:type="spellEnd"/>
      <w:r w:rsidRPr="008F1B34">
        <w:rPr>
          <w:rFonts w:ascii="Times New Roman" w:eastAsia="Times New Roman" w:hAnsi="Times New Roman" w:cs="Times New Roman"/>
          <w:color w:val="000000"/>
          <w:sz w:val="23"/>
          <w:szCs w:val="23"/>
          <w:lang w:eastAsia="ru-RU"/>
        </w:rP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Каждое сочинение (изложение) участников итогового сочинения (изложения) проверяется одним экспертом один раз.</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8F1B34" w:rsidRPr="008F1B34" w:rsidRDefault="008F1B34" w:rsidP="008F1B34">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 xml:space="preserve">Проверка и оценивание итогового сочинения (изложения) комиссией по проверке итогового сочинения (изложения) должна завершиться не позднее чем через семь календарных дней </w:t>
      </w:r>
      <w:proofErr w:type="gramStart"/>
      <w:r w:rsidRPr="008F1B34">
        <w:rPr>
          <w:rFonts w:ascii="Times New Roman" w:eastAsia="Times New Roman" w:hAnsi="Times New Roman" w:cs="Times New Roman"/>
          <w:color w:val="000000"/>
          <w:sz w:val="23"/>
          <w:szCs w:val="23"/>
          <w:lang w:eastAsia="ru-RU"/>
        </w:rPr>
        <w:t>с даты проведения</w:t>
      </w:r>
      <w:proofErr w:type="gramEnd"/>
      <w:r w:rsidRPr="008F1B34">
        <w:rPr>
          <w:rFonts w:ascii="Times New Roman" w:eastAsia="Times New Roman" w:hAnsi="Times New Roman" w:cs="Times New Roman"/>
          <w:color w:val="000000"/>
          <w:sz w:val="23"/>
          <w:szCs w:val="23"/>
          <w:lang w:eastAsia="ru-RU"/>
        </w:rPr>
        <w:t xml:space="preserve"> итогового сочинения (изложения).</w:t>
      </w:r>
    </w:p>
    <w:p w:rsidR="008F1B34" w:rsidRPr="008F1B34" w:rsidRDefault="008F1B34" w:rsidP="008F1B34">
      <w:pPr>
        <w:numPr>
          <w:ilvl w:val="0"/>
          <w:numId w:val="11"/>
        </w:numPr>
        <w:spacing w:after="0" w:line="240" w:lineRule="auto"/>
        <w:jc w:val="both"/>
        <w:rPr>
          <w:rFonts w:ascii="Times New Roman" w:eastAsia="Times New Roman" w:hAnsi="Times New Roman" w:cs="Times New Roman"/>
          <w:b/>
          <w:bCs/>
          <w:color w:val="000000"/>
          <w:sz w:val="23"/>
          <w:szCs w:val="23"/>
          <w:lang w:eastAsia="ru-RU"/>
        </w:rPr>
      </w:pPr>
      <w:r w:rsidRPr="008F1B34">
        <w:rPr>
          <w:rFonts w:ascii="Times New Roman" w:eastAsia="Times New Roman" w:hAnsi="Times New Roman" w:cs="Times New Roman"/>
          <w:b/>
          <w:bCs/>
          <w:color w:val="000000"/>
          <w:sz w:val="23"/>
          <w:szCs w:val="23"/>
          <w:lang w:eastAsia="ru-RU"/>
        </w:rPr>
        <w:t>Обработка результатов итогового сочинения (изложения)</w:t>
      </w:r>
    </w:p>
    <w:p w:rsidR="008F1B34" w:rsidRPr="008F1B34" w:rsidRDefault="008F1B34" w:rsidP="008F1B34">
      <w:pPr>
        <w:pStyle w:val="a6"/>
        <w:numPr>
          <w:ilvl w:val="1"/>
          <w:numId w:val="11"/>
        </w:numPr>
        <w:jc w:val="both"/>
        <w:rPr>
          <w:rFonts w:ascii="Times New Roman" w:eastAsia="Times New Roman" w:hAnsi="Times New Roman" w:cs="Times New Roman"/>
          <w:sz w:val="23"/>
          <w:szCs w:val="23"/>
          <w:lang w:eastAsia="ru-RU"/>
        </w:rPr>
      </w:pPr>
      <w:proofErr w:type="gramStart"/>
      <w:r w:rsidRPr="008F1B34">
        <w:rPr>
          <w:rFonts w:ascii="Times New Roman" w:eastAsia="Times New Roman" w:hAnsi="Times New Roman" w:cs="Times New Roman"/>
          <w:color w:val="000000"/>
          <w:sz w:val="23"/>
          <w:szCs w:val="23"/>
          <w:lang w:eastAsia="ru-RU"/>
        </w:rP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«X» в поле «Не закончил»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Министерства) в региональном центре обработки информации</w:t>
      </w:r>
      <w:proofErr w:type="gramEnd"/>
      <w:r w:rsidRPr="008F1B34">
        <w:rPr>
          <w:rFonts w:ascii="Times New Roman" w:eastAsia="Times New Roman" w:hAnsi="Times New Roman" w:cs="Times New Roman"/>
          <w:color w:val="000000"/>
          <w:sz w:val="23"/>
          <w:szCs w:val="23"/>
          <w:lang w:eastAsia="ru-RU"/>
        </w:rPr>
        <w:t xml:space="preserve"> (далее РЦОИ) для последующей обработки (за исключением организаций, в которых проводится сканирование оригиналов </w:t>
      </w:r>
      <w:proofErr w:type="spellStart"/>
      <w:r w:rsidRPr="008F1B34">
        <w:rPr>
          <w:rFonts w:ascii="Times New Roman" w:eastAsia="Times New Roman" w:hAnsi="Times New Roman" w:cs="Times New Roman"/>
          <w:color w:val="000000"/>
          <w:sz w:val="23"/>
          <w:szCs w:val="23"/>
          <w:lang w:eastAsia="ru-RU"/>
        </w:rPr>
        <w:t>ланков</w:t>
      </w:r>
      <w:proofErr w:type="spellEnd"/>
      <w:r w:rsidRPr="008F1B34">
        <w:rPr>
          <w:rFonts w:ascii="Times New Roman" w:eastAsia="Times New Roman" w:hAnsi="Times New Roman" w:cs="Times New Roman"/>
          <w:color w:val="000000"/>
          <w:sz w:val="23"/>
          <w:szCs w:val="23"/>
          <w:lang w:eastAsia="ru-RU"/>
        </w:rPr>
        <w:t xml:space="preserve"> итогового сочинения (изложения) после проведения проверки и оценивания экспертами комиссий по проверке итогового сочинения (изложения).</w:t>
      </w:r>
    </w:p>
    <w:p w:rsidR="008F1B34" w:rsidRPr="008F1B34" w:rsidRDefault="008F1B34" w:rsidP="008F1B34">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 xml:space="preserve"> Обработка</w:t>
      </w:r>
      <w:r w:rsidRPr="008F1B34">
        <w:rPr>
          <w:rFonts w:ascii="Times New Roman" w:eastAsia="Times New Roman" w:hAnsi="Times New Roman" w:cs="Times New Roman"/>
          <w:color w:val="000000"/>
          <w:sz w:val="23"/>
          <w:szCs w:val="23"/>
          <w:lang w:eastAsia="ru-RU"/>
        </w:rPr>
        <w:tab/>
        <w:t>бланков итогового</w:t>
      </w:r>
      <w:r w:rsidRPr="008F1B34">
        <w:rPr>
          <w:rFonts w:ascii="Times New Roman" w:eastAsia="Times New Roman" w:hAnsi="Times New Roman" w:cs="Times New Roman"/>
          <w:color w:val="000000"/>
          <w:sz w:val="23"/>
          <w:szCs w:val="23"/>
          <w:lang w:eastAsia="ru-RU"/>
        </w:rPr>
        <w:tab/>
        <w:t>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осуществляется РЦОИ с использованием специальных аппаратн</w:t>
      </w:r>
      <w:proofErr w:type="gramStart"/>
      <w:r w:rsidRPr="008F1B34">
        <w:rPr>
          <w:rFonts w:ascii="Times New Roman" w:eastAsia="Times New Roman" w:hAnsi="Times New Roman" w:cs="Times New Roman"/>
          <w:color w:val="000000"/>
          <w:sz w:val="23"/>
          <w:szCs w:val="23"/>
          <w:lang w:eastAsia="ru-RU"/>
        </w:rPr>
        <w:t>о-</w:t>
      </w:r>
      <w:proofErr w:type="gramEnd"/>
      <w:r w:rsidRPr="008F1B34">
        <w:rPr>
          <w:rFonts w:ascii="Times New Roman" w:eastAsia="Times New Roman" w:hAnsi="Times New Roman" w:cs="Times New Roman"/>
          <w:color w:val="000000"/>
          <w:sz w:val="23"/>
          <w:szCs w:val="23"/>
          <w:lang w:eastAsia="ru-RU"/>
        </w:rPr>
        <w:t xml:space="preserve"> программных средств.</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 xml:space="preserve"> Обработка проверенных бланков итогового сочинения (изложения) включает в себя: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сканирование проверенных оригиналов бланков итогового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распознавание информации, внесенной в проверенные оригиналы бланков итогового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сверку распознанной информации с оригинальной информацией, внесенной в проверенные оригиналы бланков итогового сочинения (изложения).</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proofErr w:type="gramStart"/>
      <w:r w:rsidRPr="008F1B34">
        <w:rPr>
          <w:rFonts w:ascii="Times New Roman" w:eastAsia="Times New Roman" w:hAnsi="Times New Roman" w:cs="Times New Roman"/>
          <w:color w:val="000000"/>
          <w:sz w:val="23"/>
          <w:szCs w:val="23"/>
          <w:lang w:eastAsia="ru-RU"/>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«X» в поле «Не закончил»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w:t>
      </w:r>
      <w:proofErr w:type="gramEnd"/>
      <w:r w:rsidRPr="008F1B34">
        <w:rPr>
          <w:rFonts w:ascii="Times New Roman" w:eastAsia="Times New Roman" w:hAnsi="Times New Roman" w:cs="Times New Roman"/>
          <w:color w:val="000000"/>
          <w:sz w:val="23"/>
          <w:szCs w:val="23"/>
          <w:lang w:eastAsia="ru-RU"/>
        </w:rPr>
        <w:t xml:space="preserve"> Сканированию подлежат все выданные участникам бланки итогового сочинения (изложения), в том числе незаполненные. </w:t>
      </w:r>
      <w:r w:rsidRPr="008F1B34">
        <w:rPr>
          <w:rFonts w:ascii="Times New Roman" w:eastAsia="Times New Roman" w:hAnsi="Times New Roman" w:cs="Times New Roman"/>
          <w:color w:val="000000"/>
          <w:sz w:val="23"/>
          <w:szCs w:val="23"/>
          <w:lang w:eastAsia="ru-RU"/>
        </w:rPr>
        <w:lastRenderedPageBreak/>
        <w:t>Отсканированные изображения бланков итогового сочинения (изложения) передаются в РЦОИ для последующей обработки.</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Сканирование бланков итогового сочинения (изложения) может по решению Министерства проводиться в муниципальных органах управления образованием, с последующей передачей образов бланков итогового сочинения (изложения) в РЦОИ.</w:t>
      </w:r>
    </w:p>
    <w:p w:rsidR="008F1B34" w:rsidRPr="008F1B34" w:rsidRDefault="008F1B34" w:rsidP="008F1B34">
      <w:pPr>
        <w:pStyle w:val="a6"/>
        <w:numPr>
          <w:ilvl w:val="1"/>
          <w:numId w:val="11"/>
        </w:numPr>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места, определенные Министерством.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Министерством. Сроки хранения бумажных оригиналов бланков итогового сочинения (изложения), аудиозаписей устных итоговых сочинений (изложений) определяются Министерством.</w:t>
      </w:r>
    </w:p>
    <w:p w:rsidR="008F1B34" w:rsidRPr="008F1B34" w:rsidRDefault="008F1B34" w:rsidP="008F1B34">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Образы оригиналов бланков итогового сочинения (изложения) РЦОИ размещает на региональных серверах.</w:t>
      </w:r>
    </w:p>
    <w:p w:rsidR="008F1B34" w:rsidRPr="008F1B34" w:rsidRDefault="008F1B34" w:rsidP="008F1B34">
      <w:pPr>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8F1B34">
        <w:rPr>
          <w:rFonts w:ascii="Times New Roman" w:eastAsia="Times New Roman" w:hAnsi="Times New Roman" w:cs="Times New Roman"/>
          <w:color w:val="000000"/>
          <w:sz w:val="23"/>
          <w:szCs w:val="23"/>
          <w:lang w:eastAsia="ru-RU"/>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 ГИА и Приема.</w:t>
      </w:r>
    </w:p>
    <w:p w:rsidR="008F1B34" w:rsidRPr="008F1B34" w:rsidRDefault="008F1B34" w:rsidP="008F1B34">
      <w:pPr>
        <w:numPr>
          <w:ilvl w:val="0"/>
          <w:numId w:val="11"/>
        </w:numPr>
        <w:spacing w:after="0" w:line="240" w:lineRule="auto"/>
        <w:jc w:val="both"/>
        <w:rPr>
          <w:rFonts w:ascii="Times New Roman" w:eastAsia="Times New Roman" w:hAnsi="Times New Roman" w:cs="Times New Roman"/>
          <w:b/>
          <w:bCs/>
          <w:color w:val="000000"/>
          <w:sz w:val="23"/>
          <w:szCs w:val="23"/>
          <w:lang w:eastAsia="ru-RU"/>
        </w:rPr>
      </w:pPr>
      <w:r w:rsidRPr="008F1B34">
        <w:rPr>
          <w:rFonts w:ascii="Times New Roman" w:eastAsia="Times New Roman" w:hAnsi="Times New Roman" w:cs="Times New Roman"/>
          <w:b/>
          <w:bCs/>
          <w:color w:val="000000"/>
          <w:sz w:val="23"/>
          <w:szCs w:val="23"/>
          <w:lang w:eastAsia="ru-RU"/>
        </w:rPr>
        <w:t>Проведение повторной проверки итогового сочинения (изложения)</w:t>
      </w:r>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proofErr w:type="gramStart"/>
      <w:r w:rsidRPr="008F1B34">
        <w:rPr>
          <w:rFonts w:ascii="Times New Roman" w:eastAsia="Times New Roman" w:hAnsi="Times New Roman" w:cs="Times New Roman"/>
          <w:color w:val="000000"/>
          <w:sz w:val="23"/>
          <w:szCs w:val="23"/>
          <w:lang w:eastAsia="ru-RU"/>
        </w:rPr>
        <w:t>В целях предотвращения конфликта интересов и обеспечения объективного оценивания итогового сочинения (изложения) обучающимся XI (XII) классов,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Министерством.</w:t>
      </w:r>
      <w:proofErr w:type="gramEnd"/>
    </w:p>
    <w:p w:rsidR="008F1B34" w:rsidRPr="008F1B34" w:rsidRDefault="008F1B34" w:rsidP="008F1B34">
      <w:pPr>
        <w:spacing w:after="0" w:line="240" w:lineRule="auto"/>
        <w:jc w:val="both"/>
        <w:rPr>
          <w:rFonts w:ascii="Times New Roman" w:eastAsia="Times New Roman" w:hAnsi="Times New Roman" w:cs="Times New Roman"/>
          <w:sz w:val="23"/>
          <w:szCs w:val="23"/>
          <w:lang w:eastAsia="ru-RU"/>
        </w:rPr>
      </w:pPr>
      <w:r w:rsidRPr="008F1B34">
        <w:rPr>
          <w:rFonts w:ascii="Times New Roman" w:eastAsia="Times New Roman" w:hAnsi="Times New Roman" w:cs="Times New Roman"/>
          <w:color w:val="000000"/>
          <w:sz w:val="23"/>
          <w:szCs w:val="23"/>
          <w:lang w:eastAsia="ru-RU"/>
        </w:rPr>
        <w:t>Порядок подачи такого заявления и организации повторной проверки итогового сочинения (изложения) указанной категории обучающихся XI (XII) классов, экстернов определяет Министерство.</w:t>
      </w:r>
    </w:p>
    <w:bookmarkEnd w:id="1"/>
    <w:p w:rsidR="008F1B34" w:rsidRPr="008F1B34" w:rsidRDefault="008F1B34" w:rsidP="008F1B34">
      <w:pPr>
        <w:pStyle w:val="a6"/>
        <w:spacing w:after="0" w:line="240" w:lineRule="auto"/>
        <w:ind w:left="1080"/>
        <w:rPr>
          <w:rFonts w:ascii="Times New Roman" w:eastAsia="Times New Roman" w:hAnsi="Times New Roman" w:cs="Times New Roman"/>
          <w:color w:val="000000"/>
          <w:sz w:val="24"/>
          <w:szCs w:val="24"/>
          <w:lang w:eastAsia="ru-RU"/>
        </w:rPr>
      </w:pPr>
    </w:p>
    <w:sectPr w:rsidR="008F1B34" w:rsidRPr="008F1B34" w:rsidSect="00FC4497">
      <w:pgSz w:w="11906" w:h="16838"/>
      <w:pgMar w:top="426" w:right="707"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2018"/>
      <w:numFmt w:val="decimal"/>
      <w:lvlText w:val="27.06.%1"/>
      <w:lvlJc w:val="left"/>
      <w:rPr>
        <w:b w:val="0"/>
        <w:bCs w:val="0"/>
        <w:i w:val="0"/>
        <w:iCs w:val="0"/>
        <w:smallCaps w:val="0"/>
        <w:strike w:val="0"/>
        <w:color w:val="000000"/>
        <w:spacing w:val="0"/>
        <w:w w:val="100"/>
        <w:position w:val="0"/>
        <w:sz w:val="28"/>
        <w:szCs w:val="28"/>
        <w:u w:val="none"/>
      </w:rPr>
    </w:lvl>
    <w:lvl w:ilvl="1">
      <w:start w:val="2018"/>
      <w:numFmt w:val="decimal"/>
      <w:lvlText w:val="27.06.%1"/>
      <w:lvlJc w:val="left"/>
      <w:rPr>
        <w:b w:val="0"/>
        <w:bCs w:val="0"/>
        <w:i w:val="0"/>
        <w:iCs w:val="0"/>
        <w:smallCaps w:val="0"/>
        <w:strike w:val="0"/>
        <w:color w:val="000000"/>
        <w:spacing w:val="0"/>
        <w:w w:val="100"/>
        <w:position w:val="0"/>
        <w:sz w:val="28"/>
        <w:szCs w:val="28"/>
        <w:u w:val="none"/>
      </w:rPr>
    </w:lvl>
    <w:lvl w:ilvl="2">
      <w:start w:val="2018"/>
      <w:numFmt w:val="decimal"/>
      <w:lvlText w:val="27.06.%1"/>
      <w:lvlJc w:val="left"/>
      <w:rPr>
        <w:b w:val="0"/>
        <w:bCs w:val="0"/>
        <w:i w:val="0"/>
        <w:iCs w:val="0"/>
        <w:smallCaps w:val="0"/>
        <w:strike w:val="0"/>
        <w:color w:val="000000"/>
        <w:spacing w:val="0"/>
        <w:w w:val="100"/>
        <w:position w:val="0"/>
        <w:sz w:val="28"/>
        <w:szCs w:val="28"/>
        <w:u w:val="none"/>
      </w:rPr>
    </w:lvl>
    <w:lvl w:ilvl="3">
      <w:start w:val="2018"/>
      <w:numFmt w:val="decimal"/>
      <w:lvlText w:val="27.06.%1"/>
      <w:lvlJc w:val="left"/>
      <w:rPr>
        <w:b w:val="0"/>
        <w:bCs w:val="0"/>
        <w:i w:val="0"/>
        <w:iCs w:val="0"/>
        <w:smallCaps w:val="0"/>
        <w:strike w:val="0"/>
        <w:color w:val="000000"/>
        <w:spacing w:val="0"/>
        <w:w w:val="100"/>
        <w:position w:val="0"/>
        <w:sz w:val="28"/>
        <w:szCs w:val="28"/>
        <w:u w:val="none"/>
      </w:rPr>
    </w:lvl>
    <w:lvl w:ilvl="4">
      <w:start w:val="2018"/>
      <w:numFmt w:val="decimal"/>
      <w:lvlText w:val="27.06.%1"/>
      <w:lvlJc w:val="left"/>
      <w:rPr>
        <w:b w:val="0"/>
        <w:bCs w:val="0"/>
        <w:i w:val="0"/>
        <w:iCs w:val="0"/>
        <w:smallCaps w:val="0"/>
        <w:strike w:val="0"/>
        <w:color w:val="000000"/>
        <w:spacing w:val="0"/>
        <w:w w:val="100"/>
        <w:position w:val="0"/>
        <w:sz w:val="28"/>
        <w:szCs w:val="28"/>
        <w:u w:val="none"/>
      </w:rPr>
    </w:lvl>
    <w:lvl w:ilvl="5">
      <w:start w:val="2018"/>
      <w:numFmt w:val="decimal"/>
      <w:lvlText w:val="27.06.%1"/>
      <w:lvlJc w:val="left"/>
      <w:rPr>
        <w:b w:val="0"/>
        <w:bCs w:val="0"/>
        <w:i w:val="0"/>
        <w:iCs w:val="0"/>
        <w:smallCaps w:val="0"/>
        <w:strike w:val="0"/>
        <w:color w:val="000000"/>
        <w:spacing w:val="0"/>
        <w:w w:val="100"/>
        <w:position w:val="0"/>
        <w:sz w:val="28"/>
        <w:szCs w:val="28"/>
        <w:u w:val="none"/>
      </w:rPr>
    </w:lvl>
    <w:lvl w:ilvl="6">
      <w:start w:val="2018"/>
      <w:numFmt w:val="decimal"/>
      <w:lvlText w:val="27.06.%1"/>
      <w:lvlJc w:val="left"/>
      <w:rPr>
        <w:b w:val="0"/>
        <w:bCs w:val="0"/>
        <w:i w:val="0"/>
        <w:iCs w:val="0"/>
        <w:smallCaps w:val="0"/>
        <w:strike w:val="0"/>
        <w:color w:val="000000"/>
        <w:spacing w:val="0"/>
        <w:w w:val="100"/>
        <w:position w:val="0"/>
        <w:sz w:val="28"/>
        <w:szCs w:val="28"/>
        <w:u w:val="none"/>
      </w:rPr>
    </w:lvl>
    <w:lvl w:ilvl="7">
      <w:start w:val="2018"/>
      <w:numFmt w:val="decimal"/>
      <w:lvlText w:val="27.06.%1"/>
      <w:lvlJc w:val="left"/>
      <w:rPr>
        <w:b w:val="0"/>
        <w:bCs w:val="0"/>
        <w:i w:val="0"/>
        <w:iCs w:val="0"/>
        <w:smallCaps w:val="0"/>
        <w:strike w:val="0"/>
        <w:color w:val="000000"/>
        <w:spacing w:val="0"/>
        <w:w w:val="100"/>
        <w:position w:val="0"/>
        <w:sz w:val="28"/>
        <w:szCs w:val="28"/>
        <w:u w:val="none"/>
      </w:rPr>
    </w:lvl>
    <w:lvl w:ilvl="8">
      <w:start w:val="2018"/>
      <w:numFmt w:val="decimal"/>
      <w:lvlText w:val="27.06.%1"/>
      <w:lvlJc w:val="left"/>
      <w:rPr>
        <w:b w:val="0"/>
        <w:bCs w:val="0"/>
        <w:i w:val="0"/>
        <w:iCs w:val="0"/>
        <w:smallCaps w:val="0"/>
        <w:strike w:val="0"/>
        <w:color w:val="000000"/>
        <w:spacing w:val="0"/>
        <w:w w:val="100"/>
        <w:position w:val="0"/>
        <w:sz w:val="28"/>
        <w:szCs w:val="28"/>
        <w:u w:val="none"/>
      </w:rPr>
    </w:lvl>
  </w:abstractNum>
  <w:abstractNum w:abstractNumId="3">
    <w:nsid w:val="09AA78C2"/>
    <w:multiLevelType w:val="hybridMultilevel"/>
    <w:tmpl w:val="547A1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080F4F"/>
    <w:multiLevelType w:val="hybridMultilevel"/>
    <w:tmpl w:val="83E20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401F4E"/>
    <w:multiLevelType w:val="multilevel"/>
    <w:tmpl w:val="78889FE8"/>
    <w:lvl w:ilvl="0">
      <w:start w:val="1"/>
      <w:numFmt w:val="decimal"/>
      <w:lvlText w:val="%1."/>
      <w:lvlJc w:val="left"/>
      <w:pPr>
        <w:ind w:left="360" w:hanging="360"/>
      </w:pPr>
      <w:rPr>
        <w:rFonts w:asciiTheme="minorHAnsi" w:hAnsiTheme="minorHAnsi" w:cstheme="minorBidi" w:hint="default"/>
        <w:color w:val="auto"/>
        <w:sz w:val="22"/>
      </w:rPr>
    </w:lvl>
    <w:lvl w:ilvl="1">
      <w:start w:val="1"/>
      <w:numFmt w:val="decimal"/>
      <w:lvlText w:val="%1.%2."/>
      <w:lvlJc w:val="left"/>
      <w:pPr>
        <w:ind w:left="928" w:hanging="360"/>
      </w:pPr>
      <w:rPr>
        <w:rFonts w:ascii="Times New Roman" w:hAnsi="Times New Roman" w:cs="Times New Roman" w:hint="default"/>
        <w:i w:val="0"/>
        <w:color w:val="auto"/>
        <w:sz w:val="24"/>
        <w:szCs w:val="24"/>
      </w:rPr>
    </w:lvl>
    <w:lvl w:ilvl="2">
      <w:start w:val="1"/>
      <w:numFmt w:val="decimal"/>
      <w:lvlText w:val="%1.%2.%3."/>
      <w:lvlJc w:val="left"/>
      <w:pPr>
        <w:ind w:left="2160" w:hanging="720"/>
      </w:pPr>
      <w:rPr>
        <w:rFonts w:asciiTheme="minorHAnsi" w:hAnsiTheme="minorHAnsi" w:cstheme="minorBidi" w:hint="default"/>
        <w:color w:val="auto"/>
        <w:sz w:val="22"/>
      </w:rPr>
    </w:lvl>
    <w:lvl w:ilvl="3">
      <w:start w:val="1"/>
      <w:numFmt w:val="decimal"/>
      <w:lvlText w:val="%1.%2.%3.%4."/>
      <w:lvlJc w:val="left"/>
      <w:pPr>
        <w:ind w:left="2880" w:hanging="720"/>
      </w:pPr>
      <w:rPr>
        <w:rFonts w:asciiTheme="minorHAnsi" w:hAnsiTheme="minorHAnsi" w:cstheme="minorBidi" w:hint="default"/>
        <w:color w:val="auto"/>
        <w:sz w:val="22"/>
      </w:rPr>
    </w:lvl>
    <w:lvl w:ilvl="4">
      <w:start w:val="1"/>
      <w:numFmt w:val="decimal"/>
      <w:lvlText w:val="%1.%2.%3.%4.%5."/>
      <w:lvlJc w:val="left"/>
      <w:pPr>
        <w:ind w:left="3960" w:hanging="1080"/>
      </w:pPr>
      <w:rPr>
        <w:rFonts w:asciiTheme="minorHAnsi" w:hAnsiTheme="minorHAnsi" w:cstheme="minorBidi" w:hint="default"/>
        <w:color w:val="auto"/>
        <w:sz w:val="22"/>
      </w:rPr>
    </w:lvl>
    <w:lvl w:ilvl="5">
      <w:start w:val="1"/>
      <w:numFmt w:val="decimal"/>
      <w:lvlText w:val="%1.%2.%3.%4.%5.%6."/>
      <w:lvlJc w:val="left"/>
      <w:pPr>
        <w:ind w:left="4680" w:hanging="1080"/>
      </w:pPr>
      <w:rPr>
        <w:rFonts w:asciiTheme="minorHAnsi" w:hAnsiTheme="minorHAnsi" w:cstheme="minorBidi" w:hint="default"/>
        <w:color w:val="auto"/>
        <w:sz w:val="22"/>
      </w:rPr>
    </w:lvl>
    <w:lvl w:ilvl="6">
      <w:start w:val="1"/>
      <w:numFmt w:val="decimal"/>
      <w:lvlText w:val="%1.%2.%3.%4.%5.%6.%7."/>
      <w:lvlJc w:val="left"/>
      <w:pPr>
        <w:ind w:left="5760" w:hanging="1440"/>
      </w:pPr>
      <w:rPr>
        <w:rFonts w:asciiTheme="minorHAnsi" w:hAnsiTheme="minorHAnsi" w:cstheme="minorBidi" w:hint="default"/>
        <w:color w:val="auto"/>
        <w:sz w:val="22"/>
      </w:rPr>
    </w:lvl>
    <w:lvl w:ilvl="7">
      <w:start w:val="1"/>
      <w:numFmt w:val="decimal"/>
      <w:lvlText w:val="%1.%2.%3.%4.%5.%6.%7.%8."/>
      <w:lvlJc w:val="left"/>
      <w:pPr>
        <w:ind w:left="6480" w:hanging="1440"/>
      </w:pPr>
      <w:rPr>
        <w:rFonts w:asciiTheme="minorHAnsi" w:hAnsiTheme="minorHAnsi" w:cstheme="minorBidi" w:hint="default"/>
        <w:color w:val="auto"/>
        <w:sz w:val="22"/>
      </w:rPr>
    </w:lvl>
    <w:lvl w:ilvl="8">
      <w:start w:val="1"/>
      <w:numFmt w:val="decimal"/>
      <w:lvlText w:val="%1.%2.%3.%4.%5.%6.%7.%8.%9."/>
      <w:lvlJc w:val="left"/>
      <w:pPr>
        <w:ind w:left="7560" w:hanging="1800"/>
      </w:pPr>
      <w:rPr>
        <w:rFonts w:asciiTheme="minorHAnsi" w:hAnsiTheme="minorHAnsi" w:cstheme="minorBidi" w:hint="default"/>
        <w:color w:val="auto"/>
        <w:sz w:val="22"/>
      </w:rPr>
    </w:lvl>
  </w:abstractNum>
  <w:abstractNum w:abstractNumId="6">
    <w:nsid w:val="4B0967C3"/>
    <w:multiLevelType w:val="multilevel"/>
    <w:tmpl w:val="CD4086A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599919D9"/>
    <w:multiLevelType w:val="hybridMultilevel"/>
    <w:tmpl w:val="00A2BADA"/>
    <w:lvl w:ilvl="0" w:tplc="2F68FC56">
      <w:start w:val="1"/>
      <w:numFmt w:val="decimal"/>
      <w:lvlText w:val="%1."/>
      <w:lvlJc w:val="left"/>
      <w:pPr>
        <w:ind w:left="1080" w:hanging="360"/>
      </w:pPr>
      <w:rPr>
        <w:rFonts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F772CAB"/>
    <w:multiLevelType w:val="multilevel"/>
    <w:tmpl w:val="D3BA1B6A"/>
    <w:lvl w:ilvl="0">
      <w:start w:val="4"/>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9">
    <w:nsid w:val="62EC46EF"/>
    <w:multiLevelType w:val="multilevel"/>
    <w:tmpl w:val="41D887D0"/>
    <w:lvl w:ilvl="0">
      <w:start w:val="1"/>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b w:val="0"/>
        <w:color w:val="000000"/>
        <w:sz w:val="24"/>
        <w:szCs w:val="24"/>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0">
    <w:nsid w:val="6EDE7D22"/>
    <w:multiLevelType w:val="multilevel"/>
    <w:tmpl w:val="D01671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7"/>
  </w:num>
  <w:num w:numId="3">
    <w:abstractNumId w:val="0"/>
  </w:num>
  <w:num w:numId="4">
    <w:abstractNumId w:val="1"/>
  </w:num>
  <w:num w:numId="5">
    <w:abstractNumId w:val="2"/>
  </w:num>
  <w:num w:numId="6">
    <w:abstractNumId w:val="9"/>
  </w:num>
  <w:num w:numId="7">
    <w:abstractNumId w:val="8"/>
  </w:num>
  <w:num w:numId="8">
    <w:abstractNumId w:val="5"/>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D07"/>
    <w:rsid w:val="000269C1"/>
    <w:rsid w:val="00114547"/>
    <w:rsid w:val="00114FBF"/>
    <w:rsid w:val="00184C65"/>
    <w:rsid w:val="001C16F4"/>
    <w:rsid w:val="002711F1"/>
    <w:rsid w:val="002D6835"/>
    <w:rsid w:val="00302924"/>
    <w:rsid w:val="003042DA"/>
    <w:rsid w:val="00357D07"/>
    <w:rsid w:val="00391CB9"/>
    <w:rsid w:val="003A2E70"/>
    <w:rsid w:val="003B4528"/>
    <w:rsid w:val="003C0A92"/>
    <w:rsid w:val="005448C7"/>
    <w:rsid w:val="00560B33"/>
    <w:rsid w:val="00614F8D"/>
    <w:rsid w:val="00657769"/>
    <w:rsid w:val="0069185B"/>
    <w:rsid w:val="007D35D9"/>
    <w:rsid w:val="00864A5C"/>
    <w:rsid w:val="0087304D"/>
    <w:rsid w:val="00885175"/>
    <w:rsid w:val="008D26F0"/>
    <w:rsid w:val="008F1B34"/>
    <w:rsid w:val="009155B0"/>
    <w:rsid w:val="0095680F"/>
    <w:rsid w:val="009760CB"/>
    <w:rsid w:val="009778A2"/>
    <w:rsid w:val="00984C9C"/>
    <w:rsid w:val="00A54687"/>
    <w:rsid w:val="00A849AC"/>
    <w:rsid w:val="00AA663A"/>
    <w:rsid w:val="00B2623B"/>
    <w:rsid w:val="00B460C1"/>
    <w:rsid w:val="00B80831"/>
    <w:rsid w:val="00BB0209"/>
    <w:rsid w:val="00BF612F"/>
    <w:rsid w:val="00C37003"/>
    <w:rsid w:val="00C56301"/>
    <w:rsid w:val="00C65C12"/>
    <w:rsid w:val="00CB59CE"/>
    <w:rsid w:val="00CB629C"/>
    <w:rsid w:val="00CC5845"/>
    <w:rsid w:val="00CD13B9"/>
    <w:rsid w:val="00CF4608"/>
    <w:rsid w:val="00D10A61"/>
    <w:rsid w:val="00D37445"/>
    <w:rsid w:val="00E251B8"/>
    <w:rsid w:val="00E36A66"/>
    <w:rsid w:val="00F266A2"/>
    <w:rsid w:val="00F34074"/>
    <w:rsid w:val="00F34900"/>
    <w:rsid w:val="00F55299"/>
    <w:rsid w:val="00F601DA"/>
    <w:rsid w:val="00F80F8F"/>
    <w:rsid w:val="00F822EC"/>
    <w:rsid w:val="00FC4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1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51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269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9C1"/>
    <w:rPr>
      <w:rFonts w:ascii="Tahoma" w:hAnsi="Tahoma" w:cs="Tahoma"/>
      <w:sz w:val="16"/>
      <w:szCs w:val="16"/>
    </w:rPr>
  </w:style>
  <w:style w:type="paragraph" w:styleId="a6">
    <w:name w:val="List Paragraph"/>
    <w:basedOn w:val="a"/>
    <w:link w:val="a7"/>
    <w:uiPriority w:val="99"/>
    <w:qFormat/>
    <w:rsid w:val="000269C1"/>
    <w:pPr>
      <w:ind w:left="720"/>
      <w:contextualSpacing/>
    </w:pPr>
  </w:style>
  <w:style w:type="character" w:styleId="a8">
    <w:name w:val="Hyperlink"/>
    <w:basedOn w:val="a0"/>
    <w:uiPriority w:val="99"/>
    <w:unhideWhenUsed/>
    <w:rsid w:val="00114FBF"/>
    <w:rPr>
      <w:color w:val="0000FF" w:themeColor="hyperlink"/>
      <w:u w:val="single"/>
    </w:rPr>
  </w:style>
  <w:style w:type="character" w:styleId="a9">
    <w:name w:val="Strong"/>
    <w:basedOn w:val="a0"/>
    <w:uiPriority w:val="22"/>
    <w:qFormat/>
    <w:rsid w:val="00B80831"/>
    <w:rPr>
      <w:b/>
      <w:bCs/>
    </w:rPr>
  </w:style>
  <w:style w:type="character" w:customStyle="1" w:styleId="a7">
    <w:name w:val="Абзац списка Знак"/>
    <w:link w:val="a6"/>
    <w:uiPriority w:val="99"/>
    <w:locked/>
    <w:rsid w:val="00CB629C"/>
  </w:style>
  <w:style w:type="paragraph" w:styleId="aa">
    <w:name w:val="Normal (Web)"/>
    <w:basedOn w:val="a"/>
    <w:uiPriority w:val="99"/>
    <w:unhideWhenUsed/>
    <w:rsid w:val="00CB62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62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1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51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269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9C1"/>
    <w:rPr>
      <w:rFonts w:ascii="Tahoma" w:hAnsi="Tahoma" w:cs="Tahoma"/>
      <w:sz w:val="16"/>
      <w:szCs w:val="16"/>
    </w:rPr>
  </w:style>
  <w:style w:type="paragraph" w:styleId="a6">
    <w:name w:val="List Paragraph"/>
    <w:basedOn w:val="a"/>
    <w:link w:val="a7"/>
    <w:uiPriority w:val="99"/>
    <w:qFormat/>
    <w:rsid w:val="000269C1"/>
    <w:pPr>
      <w:ind w:left="720"/>
      <w:contextualSpacing/>
    </w:pPr>
  </w:style>
  <w:style w:type="character" w:styleId="a8">
    <w:name w:val="Hyperlink"/>
    <w:basedOn w:val="a0"/>
    <w:uiPriority w:val="99"/>
    <w:unhideWhenUsed/>
    <w:rsid w:val="00114FBF"/>
    <w:rPr>
      <w:color w:val="0000FF" w:themeColor="hyperlink"/>
      <w:u w:val="single"/>
    </w:rPr>
  </w:style>
  <w:style w:type="character" w:styleId="a9">
    <w:name w:val="Strong"/>
    <w:basedOn w:val="a0"/>
    <w:uiPriority w:val="22"/>
    <w:qFormat/>
    <w:rsid w:val="00B80831"/>
    <w:rPr>
      <w:b/>
      <w:bCs/>
    </w:rPr>
  </w:style>
  <w:style w:type="character" w:customStyle="1" w:styleId="a7">
    <w:name w:val="Абзац списка Знак"/>
    <w:link w:val="a6"/>
    <w:uiPriority w:val="99"/>
    <w:locked/>
    <w:rsid w:val="00CB629C"/>
  </w:style>
  <w:style w:type="paragraph" w:styleId="aa">
    <w:name w:val="Normal (Web)"/>
    <w:basedOn w:val="a"/>
    <w:uiPriority w:val="99"/>
    <w:unhideWhenUsed/>
    <w:rsid w:val="00CB62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6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F70CF-1049-494E-B9FD-19626E849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7</Pages>
  <Words>3802</Words>
  <Characters>21678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dc:creator>
  <cp:keywords/>
  <dc:description/>
  <cp:lastModifiedBy>UO</cp:lastModifiedBy>
  <cp:revision>18</cp:revision>
  <cp:lastPrinted>2019-12-03T13:56:00Z</cp:lastPrinted>
  <dcterms:created xsi:type="dcterms:W3CDTF">2017-05-23T14:21:00Z</dcterms:created>
  <dcterms:modified xsi:type="dcterms:W3CDTF">2019-12-03T13:58:00Z</dcterms:modified>
</cp:coreProperties>
</file>